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875AC" w14:textId="77777777" w:rsidR="00396CC0" w:rsidRPr="000975A6" w:rsidRDefault="004F368F" w:rsidP="004F368F">
      <w:pPr>
        <w:jc w:val="center"/>
        <w:rPr>
          <w:rFonts w:ascii="Letter-join Plus 36" w:hAnsi="Letter-join Plus 36" w:cs="Arial"/>
          <w:u w:val="single"/>
        </w:rPr>
      </w:pPr>
      <w:bookmarkStart w:id="0" w:name="_GoBack"/>
      <w:bookmarkEnd w:id="0"/>
      <w:r>
        <w:rPr>
          <w:rFonts w:ascii="Letter-join Plus 36" w:hAnsi="Letter-join Plus 36" w:cs="Arial"/>
          <w:noProof/>
          <w:u w:val="single"/>
          <w:lang w:eastAsia="en-GB"/>
        </w:rPr>
        <w:drawing>
          <wp:anchor distT="0" distB="0" distL="114300" distR="114300" simplePos="0" relativeHeight="251658240" behindDoc="0" locked="0" layoutInCell="1" allowOverlap="1" wp14:anchorId="20EC3677" wp14:editId="20F23206">
            <wp:simplePos x="0" y="0"/>
            <wp:positionH relativeFrom="column">
              <wp:posOffset>-314325</wp:posOffset>
            </wp:positionH>
            <wp:positionV relativeFrom="paragraph">
              <wp:posOffset>-381000</wp:posOffset>
            </wp:positionV>
            <wp:extent cx="1104900" cy="1009650"/>
            <wp:effectExtent l="0" t="0" r="0" b="0"/>
            <wp:wrapSquare wrapText="bothSides"/>
            <wp:docPr id="1" name="Picture 1" descr="\\wgp-sr-001\Desktops\Staf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p-sr-001\Desktops\Staff\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ACC" w:rsidRPr="000975A6">
        <w:rPr>
          <w:rFonts w:ascii="Letter-join Plus 36" w:hAnsi="Letter-join Plus 36" w:cs="Arial"/>
          <w:u w:val="single"/>
        </w:rPr>
        <w:t>Featherstone Academy</w:t>
      </w:r>
    </w:p>
    <w:p w14:paraId="04D72560" w14:textId="77777777" w:rsidR="008D2ACC" w:rsidRPr="000975A6" w:rsidRDefault="008D2ACC" w:rsidP="00ED04E6">
      <w:pPr>
        <w:jc w:val="center"/>
        <w:rPr>
          <w:rFonts w:ascii="Letter-join Plus 36" w:hAnsi="Letter-join Plus 36" w:cs="Arial"/>
          <w:u w:val="single"/>
        </w:rPr>
      </w:pPr>
      <w:r w:rsidRPr="000975A6">
        <w:rPr>
          <w:rFonts w:ascii="Letter-join Plus 36" w:hAnsi="Letter-join Plus 36" w:cs="Arial"/>
          <w:u w:val="single"/>
        </w:rPr>
        <w:t>Pupil Premium Report to Governors</w:t>
      </w:r>
    </w:p>
    <w:p w14:paraId="4CC177D7" w14:textId="77777777" w:rsidR="00ED04E6" w:rsidRPr="000975A6" w:rsidRDefault="00ED04E6" w:rsidP="00ED04E6">
      <w:pPr>
        <w:rPr>
          <w:rFonts w:ascii="Letter-join Plus 36" w:hAnsi="Letter-join Plus 36" w:cs="Arial"/>
          <w:u w:val="single"/>
        </w:rPr>
      </w:pPr>
      <w:r w:rsidRPr="000975A6">
        <w:rPr>
          <w:rFonts w:ascii="Letter-join Plus 36" w:hAnsi="Letter-join Plus 36" w:cs="Arial"/>
          <w:u w:val="single"/>
        </w:rPr>
        <w:t>Context</w:t>
      </w:r>
    </w:p>
    <w:p w14:paraId="351F5423" w14:textId="77777777" w:rsidR="00ED04E6" w:rsidRDefault="00ED04E6" w:rsidP="00761A28">
      <w:pPr>
        <w:jc w:val="both"/>
        <w:rPr>
          <w:rFonts w:ascii="Letter-join Plus 36" w:hAnsi="Letter-join Plus 36" w:cs="Arial"/>
        </w:rPr>
      </w:pPr>
      <w:r w:rsidRPr="000975A6">
        <w:rPr>
          <w:rFonts w:ascii="Letter-join Plus 36" w:hAnsi="Letter-join Plus 36" w:cs="Arial"/>
        </w:rPr>
        <w:t>At Featherstone Academy we have high aspirations and ambitions for our children and we believe that no child should be left behind. We strongly believe that it is not about where you come from, but your passion and thirst for knowledge</w:t>
      </w:r>
      <w:r w:rsidR="00761A28" w:rsidRPr="000975A6">
        <w:rPr>
          <w:rFonts w:ascii="Letter-join Plus 36" w:hAnsi="Letter-join Plus 36" w:cs="Arial"/>
        </w:rPr>
        <w:t xml:space="preserve">, and we are determined to ensure that all children are given every opportunity to achieve their full potential. </w:t>
      </w:r>
    </w:p>
    <w:p w14:paraId="0DEBA52D" w14:textId="77777777" w:rsidR="00DE41E8" w:rsidRDefault="00904928" w:rsidP="00761A28">
      <w:pPr>
        <w:jc w:val="both"/>
        <w:rPr>
          <w:rFonts w:ascii="Letter-join Plus 36" w:hAnsi="Letter-join Plus 36" w:cs="Arial"/>
        </w:rPr>
      </w:pPr>
      <w:r>
        <w:rPr>
          <w:rFonts w:ascii="Letter-join Plus 36" w:hAnsi="Letter-join Plus 36" w:cs="Arial"/>
        </w:rPr>
        <w:t xml:space="preserve">The majority of Pupil Premium funding is used to provide good quality teaching and support, raising the standard of achievement for these children. Our approach is very much tailored to the individual so that each child’s learning needs are met. </w:t>
      </w:r>
    </w:p>
    <w:p w14:paraId="242C5663" w14:textId="77777777" w:rsidR="00904928" w:rsidRPr="000975A6" w:rsidRDefault="00904928" w:rsidP="00761A28">
      <w:pPr>
        <w:jc w:val="both"/>
        <w:rPr>
          <w:rFonts w:ascii="Letter-join Plus 36" w:hAnsi="Letter-join Plus 36" w:cs="Arial"/>
        </w:rPr>
      </w:pPr>
      <w:r>
        <w:rPr>
          <w:rFonts w:ascii="Letter-join Plus 36" w:hAnsi="Letter-join Plus 36" w:cs="Arial"/>
        </w:rPr>
        <w:t xml:space="preserve">Vulnerable groups are clearly monitored </w:t>
      </w:r>
      <w:r w:rsidR="00B87B7E">
        <w:rPr>
          <w:rFonts w:ascii="Letter-join Plus 36" w:hAnsi="Letter-join Plus 36" w:cs="Arial"/>
        </w:rPr>
        <w:t xml:space="preserve">in the school’s review of strategies and analysis of progress data so that timely and appropriate interventions can be made for children to achieve their potential. Careful provision mapping allows the children to access support in a range of formats, including 1:1 and small group support. Pupil premium has helped towards the salary of TAs, a school counsellor and Education Welfare Officer to work with children most at risk of under achievement. </w:t>
      </w:r>
    </w:p>
    <w:tbl>
      <w:tblPr>
        <w:tblStyle w:val="TableGrid"/>
        <w:tblW w:w="0" w:type="auto"/>
        <w:tblLook w:val="04A0" w:firstRow="1" w:lastRow="0" w:firstColumn="1" w:lastColumn="0" w:noHBand="0" w:noVBand="1"/>
      </w:tblPr>
      <w:tblGrid>
        <w:gridCol w:w="4503"/>
        <w:gridCol w:w="1658"/>
      </w:tblGrid>
      <w:tr w:rsidR="00ED04E6" w:rsidRPr="00B47926" w14:paraId="43E83AB5" w14:textId="77777777" w:rsidTr="00B47926">
        <w:tc>
          <w:tcPr>
            <w:tcW w:w="4503" w:type="dxa"/>
          </w:tcPr>
          <w:p w14:paraId="53FADFCB" w14:textId="77777777" w:rsidR="00ED04E6" w:rsidRPr="00B47926" w:rsidRDefault="00ED04E6" w:rsidP="00024FA4">
            <w:pPr>
              <w:rPr>
                <w:rFonts w:ascii="Letter-join Plus 36" w:hAnsi="Letter-join Plus 36" w:cs="Arial"/>
                <w:sz w:val="20"/>
              </w:rPr>
            </w:pPr>
            <w:r w:rsidRPr="00B47926">
              <w:rPr>
                <w:rFonts w:ascii="Letter-join Plus 36" w:hAnsi="Letter-join Plus 36" w:cs="Arial"/>
                <w:sz w:val="20"/>
              </w:rPr>
              <w:t xml:space="preserve">Number of children </w:t>
            </w:r>
            <w:r w:rsidR="00024FA4" w:rsidRPr="00B47926">
              <w:rPr>
                <w:rFonts w:ascii="Letter-join Plus 36" w:hAnsi="Letter-join Plus 36" w:cs="Arial"/>
                <w:sz w:val="20"/>
              </w:rPr>
              <w:t>(Yr1-6)</w:t>
            </w:r>
          </w:p>
        </w:tc>
        <w:tc>
          <w:tcPr>
            <w:tcW w:w="1658" w:type="dxa"/>
          </w:tcPr>
          <w:p w14:paraId="5A6841B1" w14:textId="77777777" w:rsidR="00ED04E6" w:rsidRPr="00B47926" w:rsidRDefault="000975A6" w:rsidP="008D2ACC">
            <w:pPr>
              <w:rPr>
                <w:rFonts w:ascii="Letter-join Plus 36" w:hAnsi="Letter-join Plus 36" w:cs="Arial"/>
                <w:sz w:val="20"/>
              </w:rPr>
            </w:pPr>
            <w:r w:rsidRPr="00B47926">
              <w:rPr>
                <w:rFonts w:ascii="Letter-join Plus 36" w:hAnsi="Letter-join Plus 36" w:cs="Arial"/>
                <w:sz w:val="20"/>
              </w:rPr>
              <w:t>240</w:t>
            </w:r>
          </w:p>
          <w:p w14:paraId="6CAD000F" w14:textId="77777777" w:rsidR="00B10BAB" w:rsidRPr="00B47926" w:rsidRDefault="00B10BAB" w:rsidP="008D2ACC">
            <w:pPr>
              <w:rPr>
                <w:rFonts w:ascii="Letter-join Plus 36" w:hAnsi="Letter-join Plus 36" w:cs="Arial"/>
                <w:sz w:val="20"/>
              </w:rPr>
            </w:pPr>
          </w:p>
        </w:tc>
      </w:tr>
      <w:tr w:rsidR="00ED04E6" w:rsidRPr="00B47926" w14:paraId="7AAFAE5E" w14:textId="77777777" w:rsidTr="00B47926">
        <w:tc>
          <w:tcPr>
            <w:tcW w:w="4503" w:type="dxa"/>
          </w:tcPr>
          <w:p w14:paraId="3F2103F3" w14:textId="77777777" w:rsidR="00ED04E6" w:rsidRPr="00B47926" w:rsidRDefault="00ED04E6" w:rsidP="008D2ACC">
            <w:pPr>
              <w:rPr>
                <w:rFonts w:ascii="Letter-join Plus 36" w:hAnsi="Letter-join Plus 36" w:cs="Arial"/>
                <w:sz w:val="20"/>
              </w:rPr>
            </w:pPr>
            <w:r w:rsidRPr="00B47926">
              <w:rPr>
                <w:rFonts w:ascii="Letter-join Plus 36" w:hAnsi="Letter-join Plus 36" w:cs="Arial"/>
                <w:sz w:val="20"/>
              </w:rPr>
              <w:t>Total number of PP children</w:t>
            </w:r>
          </w:p>
        </w:tc>
        <w:tc>
          <w:tcPr>
            <w:tcW w:w="1658" w:type="dxa"/>
          </w:tcPr>
          <w:p w14:paraId="70A16514" w14:textId="77777777" w:rsidR="00ED04E6" w:rsidRPr="00B47926" w:rsidRDefault="00B57C56" w:rsidP="008D2ACC">
            <w:pPr>
              <w:rPr>
                <w:rFonts w:ascii="Letter-join Plus 36" w:hAnsi="Letter-join Plus 36" w:cs="Arial"/>
                <w:sz w:val="20"/>
              </w:rPr>
            </w:pPr>
            <w:r>
              <w:rPr>
                <w:rFonts w:ascii="Letter-join Plus 36" w:hAnsi="Letter-join Plus 36" w:cs="Arial"/>
                <w:sz w:val="20"/>
              </w:rPr>
              <w:t>53</w:t>
            </w:r>
          </w:p>
        </w:tc>
      </w:tr>
      <w:tr w:rsidR="00ED04E6" w:rsidRPr="00B47926" w14:paraId="2251F208" w14:textId="77777777" w:rsidTr="00B47926">
        <w:tc>
          <w:tcPr>
            <w:tcW w:w="4503" w:type="dxa"/>
          </w:tcPr>
          <w:p w14:paraId="40C140F6" w14:textId="77777777" w:rsidR="00ED04E6" w:rsidRPr="00B47926" w:rsidRDefault="00ED04E6" w:rsidP="008D2ACC">
            <w:pPr>
              <w:rPr>
                <w:rFonts w:ascii="Letter-join Plus 36" w:hAnsi="Letter-join Plus 36" w:cs="Arial"/>
                <w:sz w:val="20"/>
              </w:rPr>
            </w:pPr>
            <w:r w:rsidRPr="00B47926">
              <w:rPr>
                <w:rFonts w:ascii="Letter-join Plus 36" w:hAnsi="Letter-join Plus 36" w:cs="Arial"/>
                <w:sz w:val="20"/>
              </w:rPr>
              <w:t>Amount of money received per child</w:t>
            </w:r>
          </w:p>
        </w:tc>
        <w:tc>
          <w:tcPr>
            <w:tcW w:w="1658" w:type="dxa"/>
          </w:tcPr>
          <w:p w14:paraId="50E5FE19" w14:textId="77777777" w:rsidR="00ED04E6" w:rsidRPr="00B47926" w:rsidRDefault="00DD1DB7" w:rsidP="008D2ACC">
            <w:pPr>
              <w:rPr>
                <w:rFonts w:ascii="Letter-join Plus 36" w:hAnsi="Letter-join Plus 36" w:cs="Arial"/>
                <w:sz w:val="20"/>
              </w:rPr>
            </w:pPr>
            <w:r w:rsidRPr="00B47926">
              <w:rPr>
                <w:rFonts w:ascii="Letter-join Plus 36" w:hAnsi="Letter-join Plus 36" w:cs="Arial"/>
                <w:sz w:val="20"/>
              </w:rPr>
              <w:t>£1320</w:t>
            </w:r>
          </w:p>
        </w:tc>
      </w:tr>
      <w:tr w:rsidR="00B47926" w:rsidRPr="00B47926" w14:paraId="0D76D9EB" w14:textId="77777777" w:rsidTr="00B47926">
        <w:tc>
          <w:tcPr>
            <w:tcW w:w="4503" w:type="dxa"/>
          </w:tcPr>
          <w:p w14:paraId="3CBED46E" w14:textId="77777777" w:rsidR="00B47926" w:rsidRPr="00B47926" w:rsidRDefault="00B47926" w:rsidP="008D2ACC">
            <w:pPr>
              <w:rPr>
                <w:rFonts w:ascii="Letter-join Plus 36" w:hAnsi="Letter-join Plus 36" w:cs="Arial"/>
                <w:sz w:val="20"/>
              </w:rPr>
            </w:pPr>
            <w:r w:rsidRPr="00B47926">
              <w:rPr>
                <w:rFonts w:ascii="Letter-join Plus 36" w:hAnsi="Letter-join Plus 36" w:cs="Arial"/>
                <w:sz w:val="20"/>
              </w:rPr>
              <w:t xml:space="preserve">Amount of money received per </w:t>
            </w:r>
            <w:r>
              <w:rPr>
                <w:rFonts w:ascii="Letter-join Plus 36" w:hAnsi="Letter-join Plus 36" w:cs="Arial"/>
                <w:sz w:val="20"/>
              </w:rPr>
              <w:t xml:space="preserve">LAC </w:t>
            </w:r>
            <w:r w:rsidRPr="00B47926">
              <w:rPr>
                <w:rFonts w:ascii="Letter-join Plus 36" w:hAnsi="Letter-join Plus 36" w:cs="Arial"/>
                <w:sz w:val="20"/>
              </w:rPr>
              <w:t>child</w:t>
            </w:r>
            <w:r>
              <w:rPr>
                <w:rFonts w:ascii="Letter-join Plus 36" w:hAnsi="Letter-join Plus 36" w:cs="Arial"/>
                <w:sz w:val="20"/>
              </w:rPr>
              <w:t xml:space="preserve"> or previously LAC children </w:t>
            </w:r>
          </w:p>
        </w:tc>
        <w:tc>
          <w:tcPr>
            <w:tcW w:w="1658" w:type="dxa"/>
          </w:tcPr>
          <w:p w14:paraId="7FE84A49" w14:textId="77777777" w:rsidR="00B47926" w:rsidRPr="00B47926" w:rsidRDefault="00B57C56" w:rsidP="008D2ACC">
            <w:pPr>
              <w:rPr>
                <w:rFonts w:ascii="Letter-join Plus 36" w:hAnsi="Letter-join Plus 36" w:cs="Arial"/>
                <w:sz w:val="20"/>
              </w:rPr>
            </w:pPr>
            <w:r>
              <w:rPr>
                <w:rFonts w:ascii="Letter-join Plus 36" w:hAnsi="Letter-join Plus 36" w:cs="Arial"/>
                <w:sz w:val="20"/>
              </w:rPr>
              <w:t>£1900</w:t>
            </w:r>
          </w:p>
        </w:tc>
      </w:tr>
      <w:tr w:rsidR="00ED04E6" w:rsidRPr="00B47926" w14:paraId="785BDA5B" w14:textId="77777777" w:rsidTr="00B47926">
        <w:tc>
          <w:tcPr>
            <w:tcW w:w="4503" w:type="dxa"/>
          </w:tcPr>
          <w:p w14:paraId="2392C88A" w14:textId="77777777" w:rsidR="00ED04E6" w:rsidRPr="00B47926" w:rsidRDefault="00ED04E6" w:rsidP="008D2ACC">
            <w:pPr>
              <w:rPr>
                <w:rFonts w:ascii="Letter-join Plus 36" w:hAnsi="Letter-join Plus 36" w:cs="Arial"/>
                <w:sz w:val="20"/>
              </w:rPr>
            </w:pPr>
            <w:r w:rsidRPr="00B47926">
              <w:rPr>
                <w:rFonts w:ascii="Letter-join Plus 36" w:hAnsi="Letter-join Plus 36" w:cs="Arial"/>
                <w:sz w:val="20"/>
              </w:rPr>
              <w:t>Total amount of money received</w:t>
            </w:r>
          </w:p>
        </w:tc>
        <w:tc>
          <w:tcPr>
            <w:tcW w:w="1658" w:type="dxa"/>
          </w:tcPr>
          <w:p w14:paraId="51242A80" w14:textId="77777777" w:rsidR="00B47926" w:rsidRPr="00B47926" w:rsidRDefault="00024FA4" w:rsidP="00B47926">
            <w:pPr>
              <w:rPr>
                <w:rStyle w:val="Strong"/>
                <w:rFonts w:ascii="Letter-join Plus 36" w:hAnsi="Letter-join Plus 36" w:cs="Arial"/>
                <w:color w:val="1F497D" w:themeColor="text2"/>
                <w:sz w:val="20"/>
                <w:u w:val="single"/>
                <w:lang w:val="en-US"/>
              </w:rPr>
            </w:pPr>
            <w:r w:rsidRPr="00B47926">
              <w:rPr>
                <w:rFonts w:ascii="Letter-join Plus 36" w:hAnsi="Letter-join Plus 36" w:cs="Arial"/>
                <w:sz w:val="20"/>
              </w:rPr>
              <w:t>£</w:t>
            </w:r>
            <w:r w:rsidR="004F4A44">
              <w:rPr>
                <w:rStyle w:val="Strong"/>
                <w:rFonts w:ascii="Letter-join Plus 36" w:hAnsi="Letter-join Plus 36" w:cs="Arial"/>
                <w:color w:val="1F497D" w:themeColor="text2"/>
                <w:sz w:val="20"/>
                <w:u w:val="single"/>
                <w:lang w:val="en-US"/>
              </w:rPr>
              <w:t>70.960</w:t>
            </w:r>
          </w:p>
          <w:p w14:paraId="737F5E91" w14:textId="77777777" w:rsidR="00ED04E6" w:rsidRPr="00B47926" w:rsidRDefault="00ED04E6" w:rsidP="000975A6">
            <w:pPr>
              <w:rPr>
                <w:rFonts w:ascii="Letter-join Plus 36" w:hAnsi="Letter-join Plus 36" w:cs="Arial"/>
                <w:sz w:val="20"/>
              </w:rPr>
            </w:pPr>
          </w:p>
        </w:tc>
      </w:tr>
    </w:tbl>
    <w:p w14:paraId="57193864" w14:textId="77777777" w:rsidR="00B10BAB" w:rsidRPr="000975A6" w:rsidRDefault="00B10BAB" w:rsidP="00E05C8C">
      <w:pPr>
        <w:rPr>
          <w:rFonts w:ascii="Letter-join Plus 36" w:hAnsi="Letter-join Plus 36" w:cs="Arial"/>
        </w:rPr>
      </w:pPr>
    </w:p>
    <w:p w14:paraId="7D953FD9" w14:textId="77777777" w:rsidR="00E05C8C" w:rsidRPr="000975A6" w:rsidRDefault="00E05C8C" w:rsidP="00E05C8C">
      <w:pPr>
        <w:rPr>
          <w:rFonts w:ascii="Letter-join Plus 36" w:hAnsi="Letter-join Plus 36" w:cs="Arial"/>
          <w:u w:val="single"/>
        </w:rPr>
      </w:pPr>
      <w:r w:rsidRPr="000975A6">
        <w:rPr>
          <w:rFonts w:ascii="Letter-join Plus 36" w:hAnsi="Letter-join Plus 36" w:cs="Arial"/>
          <w:u w:val="single"/>
        </w:rPr>
        <w:t>Objectives for pupil premium spending</w:t>
      </w:r>
    </w:p>
    <w:p w14:paraId="61BF5AC5" w14:textId="77777777" w:rsidR="00E05C8C" w:rsidRPr="000975A6" w:rsidRDefault="00E05C8C" w:rsidP="00E05C8C">
      <w:pPr>
        <w:jc w:val="both"/>
        <w:rPr>
          <w:rFonts w:ascii="Letter-join Plus 36" w:hAnsi="Letter-join Plus 36" w:cs="Arial"/>
        </w:rPr>
      </w:pPr>
      <w:r w:rsidRPr="000975A6">
        <w:rPr>
          <w:rFonts w:ascii="Letter-join Plus 36" w:hAnsi="Letter-join Plus 36" w:cs="Arial"/>
        </w:rPr>
        <w:t xml:space="preserve">Common barriers for FSM children </w:t>
      </w:r>
      <w:r w:rsidRPr="000975A6">
        <w:rPr>
          <w:rFonts w:ascii="Letter-join Plus 36" w:hAnsi="Letter-join Plus 36" w:cs="Arial"/>
          <w:b/>
        </w:rPr>
        <w:t xml:space="preserve">can be </w:t>
      </w:r>
      <w:r w:rsidRPr="000975A6">
        <w:rPr>
          <w:rFonts w:ascii="Letter-join Plus 36" w:hAnsi="Letter-join Plus 36" w:cs="Arial"/>
        </w:rPr>
        <w:t xml:space="preserve">less support at home, weak language and communication difficulties, lack of confidence and attendance issues. </w:t>
      </w:r>
    </w:p>
    <w:p w14:paraId="050A29FC" w14:textId="77777777" w:rsidR="00E05C8C" w:rsidRPr="000975A6" w:rsidRDefault="00E05C8C" w:rsidP="00E05C8C">
      <w:pPr>
        <w:jc w:val="both"/>
        <w:rPr>
          <w:rFonts w:ascii="Letter-join Plus 36" w:hAnsi="Letter-join Plus 36" w:cs="Arial"/>
        </w:rPr>
      </w:pPr>
      <w:r w:rsidRPr="000975A6">
        <w:rPr>
          <w:rFonts w:ascii="Letter-join Plus 36" w:hAnsi="Letter-join Plus 36" w:cs="Arial"/>
        </w:rPr>
        <w:t xml:space="preserve">Our key objective is to narrow the gap between pupil groups. As a school we have an excellent track record of ensuring that pupils make good progress, but historically levels of attainment have been lower for FSM children, however, this is a national trend. </w:t>
      </w:r>
    </w:p>
    <w:p w14:paraId="71F96A08" w14:textId="77777777" w:rsidR="00E05C8C" w:rsidRPr="000975A6" w:rsidRDefault="00E05C8C" w:rsidP="00E05C8C">
      <w:pPr>
        <w:jc w:val="both"/>
        <w:rPr>
          <w:rFonts w:ascii="Letter-join Plus 36" w:hAnsi="Letter-join Plus 36" w:cs="Arial"/>
        </w:rPr>
      </w:pPr>
      <w:r w:rsidRPr="000975A6">
        <w:rPr>
          <w:rFonts w:ascii="Letter-join Plus 36" w:hAnsi="Letter-join Plus 36" w:cs="Arial"/>
        </w:rPr>
        <w:t>Our aim was to continue to raise standards in reading by ensuring children to become avid readers and improving comprehension. Bug club is clearly having a positive impact across the school. Pupil pr</w:t>
      </w:r>
      <w:r w:rsidR="000975A6">
        <w:rPr>
          <w:rFonts w:ascii="Letter-join Plus 36" w:hAnsi="Letter-join Plus 36" w:cs="Arial"/>
        </w:rPr>
        <w:t xml:space="preserve">emium children in Years 1 and 2 </w:t>
      </w:r>
      <w:r w:rsidRPr="000975A6">
        <w:rPr>
          <w:rFonts w:ascii="Letter-join Plus 36" w:hAnsi="Letter-join Plus 36" w:cs="Arial"/>
        </w:rPr>
        <w:t xml:space="preserve">will be offered a change to access Bug Club and spelling games using iPad </w:t>
      </w:r>
      <w:r w:rsidR="000975A6">
        <w:rPr>
          <w:rFonts w:ascii="Letter-join Plus 36" w:hAnsi="Letter-join Plus 36" w:cs="Arial"/>
        </w:rPr>
        <w:t>during</w:t>
      </w:r>
      <w:r w:rsidRPr="000975A6">
        <w:rPr>
          <w:rFonts w:ascii="Letter-join Plus 36" w:hAnsi="Letter-join Plus 36" w:cs="Arial"/>
        </w:rPr>
        <w:t xml:space="preserve"> an after school club. </w:t>
      </w:r>
    </w:p>
    <w:p w14:paraId="0865ABAC" w14:textId="77777777" w:rsidR="00492BF3" w:rsidRPr="000975A6" w:rsidRDefault="00492BF3" w:rsidP="008D2ACC">
      <w:pPr>
        <w:rPr>
          <w:rFonts w:ascii="Letter-join Plus 36" w:hAnsi="Letter-join Plus 36" w:cs="Arial"/>
        </w:rPr>
      </w:pPr>
      <w:r w:rsidRPr="000975A6">
        <w:rPr>
          <w:rFonts w:ascii="Letter-join Plus 36" w:hAnsi="Letter-join Plus 36" w:cs="Arial"/>
        </w:rPr>
        <w:t>From pupil interviews and learning in class, third space learning</w:t>
      </w:r>
      <w:r w:rsidR="00514093" w:rsidRPr="000975A6">
        <w:rPr>
          <w:rFonts w:ascii="Letter-join Plus 36" w:hAnsi="Letter-join Plus 36" w:cs="Arial"/>
        </w:rPr>
        <w:t xml:space="preserve"> is</w:t>
      </w:r>
      <w:r w:rsidRPr="000975A6">
        <w:rPr>
          <w:rFonts w:ascii="Letter-join Plus 36" w:hAnsi="Letter-join Plus 36" w:cs="Arial"/>
        </w:rPr>
        <w:t xml:space="preserve"> helping to improve maths skills in Year 6. It has also helped </w:t>
      </w:r>
      <w:r w:rsidR="00514093" w:rsidRPr="000975A6">
        <w:rPr>
          <w:rFonts w:ascii="Letter-join Plus 36" w:hAnsi="Letter-join Plus 36" w:cs="Arial"/>
        </w:rPr>
        <w:t>to increase the</w:t>
      </w:r>
      <w:r w:rsidRPr="000975A6">
        <w:rPr>
          <w:rFonts w:ascii="Letter-join Plus 36" w:hAnsi="Letter-join Plus 36" w:cs="Arial"/>
        </w:rPr>
        <w:t xml:space="preserve"> children’s confidence when tackling the unknown.</w:t>
      </w:r>
    </w:p>
    <w:p w14:paraId="3F779537" w14:textId="77777777" w:rsidR="00492BF3" w:rsidRDefault="00DA3B49" w:rsidP="008D2ACC">
      <w:pPr>
        <w:rPr>
          <w:rFonts w:ascii="Letter-join Plus 36" w:hAnsi="Letter-join Plus 36" w:cs="Arial"/>
        </w:rPr>
      </w:pPr>
      <w:r>
        <w:rPr>
          <w:rFonts w:ascii="Letter-join Plus 36" w:hAnsi="Letter-join Plus 36" w:cs="Arial"/>
        </w:rPr>
        <w:t>Base 25</w:t>
      </w:r>
      <w:r w:rsidR="00492BF3" w:rsidRPr="000975A6">
        <w:rPr>
          <w:rFonts w:ascii="Letter-join Plus 36" w:hAnsi="Letter-join Plus 36" w:cs="Arial"/>
        </w:rPr>
        <w:t xml:space="preserve"> has really helped various children across the school with anger management and self – confidence. </w:t>
      </w:r>
      <w:r w:rsidR="00514093" w:rsidRPr="000975A6">
        <w:rPr>
          <w:rFonts w:ascii="Letter-join Plus 36" w:hAnsi="Letter-join Plus 36" w:cs="Arial"/>
        </w:rPr>
        <w:t xml:space="preserve">Pupil interviews and case studies show that this is good value for money and essential </w:t>
      </w:r>
      <w:r w:rsidR="00514093" w:rsidRPr="000975A6">
        <w:rPr>
          <w:rFonts w:ascii="Letter-join Plus 36" w:hAnsi="Letter-join Plus 36" w:cs="Arial"/>
        </w:rPr>
        <w:lastRenderedPageBreak/>
        <w:t xml:space="preserve">for vulnerable children at our school. </w:t>
      </w:r>
      <w:r w:rsidR="000975A6">
        <w:rPr>
          <w:rFonts w:ascii="Letter-join Plus 36" w:hAnsi="Letter-join Plus 36" w:cs="Arial"/>
        </w:rPr>
        <w:t xml:space="preserve">Junior also liaises with parents during and after the school day. He has also attended Core Group meetings for Children in Need.  </w:t>
      </w:r>
    </w:p>
    <w:p w14:paraId="69A42D81" w14:textId="13D627E2" w:rsidR="00DA3B49" w:rsidRPr="000975A6" w:rsidRDefault="00DA3B49" w:rsidP="008D2ACC">
      <w:pPr>
        <w:rPr>
          <w:rFonts w:ascii="Letter-join Plus 36" w:hAnsi="Letter-join Plus 36" w:cs="Arial"/>
        </w:rPr>
      </w:pPr>
      <w:r>
        <w:rPr>
          <w:rFonts w:ascii="Letter-join Plus 36" w:hAnsi="Letter-join Plus 36" w:cs="Arial"/>
        </w:rPr>
        <w:t>Music lessons for PP children. One year 6 pupil has taken her grade 1 in violin. This is a huge achievement. Only two children</w:t>
      </w:r>
      <w:r w:rsidR="00083A2B">
        <w:rPr>
          <w:rFonts w:ascii="Letter-join Plus 36" w:hAnsi="Letter-join Plus 36" w:cs="Arial"/>
        </w:rPr>
        <w:t xml:space="preserve"> in the school</w:t>
      </w:r>
      <w:r>
        <w:rPr>
          <w:rFonts w:ascii="Letter-join Plus 36" w:hAnsi="Letter-join Plus 36" w:cs="Arial"/>
        </w:rPr>
        <w:t xml:space="preserve"> were ready to take this exam. </w:t>
      </w:r>
    </w:p>
    <w:p w14:paraId="5A72957D" w14:textId="77777777" w:rsidR="003E1E0B" w:rsidRPr="000975A6" w:rsidRDefault="00E05C8C" w:rsidP="008D2ACC">
      <w:pPr>
        <w:rPr>
          <w:rFonts w:ascii="Letter-join Plus 36" w:hAnsi="Letter-join Plus 36" w:cs="Arial"/>
          <w:b/>
          <w:u w:val="single"/>
        </w:rPr>
      </w:pPr>
      <w:r w:rsidRPr="000975A6">
        <w:rPr>
          <w:rFonts w:ascii="Letter-join Plus 36" w:hAnsi="Letter-join Plus 36" w:cs="Arial"/>
          <w:b/>
          <w:u w:val="single"/>
        </w:rPr>
        <w:t>Monitoring in Spring Term</w:t>
      </w:r>
      <w:r w:rsidR="000975A6">
        <w:rPr>
          <w:rFonts w:ascii="Letter-join Plus 36" w:hAnsi="Letter-join Plus 36" w:cs="Arial"/>
          <w:b/>
          <w:u w:val="single"/>
        </w:rPr>
        <w:t xml:space="preserve">/Summer Term </w:t>
      </w:r>
    </w:p>
    <w:p w14:paraId="78DDBE43" w14:textId="77777777" w:rsidR="003E1E0B" w:rsidRDefault="003E1E0B" w:rsidP="008D2ACC">
      <w:pPr>
        <w:rPr>
          <w:rFonts w:ascii="Letter-join Plus 36" w:hAnsi="Letter-join Plus 36" w:cs="Arial"/>
        </w:rPr>
      </w:pPr>
      <w:r w:rsidRPr="000975A6">
        <w:rPr>
          <w:rFonts w:ascii="Letter-join Plus 36" w:hAnsi="Letter-join Plus 36" w:cs="Arial"/>
        </w:rPr>
        <w:t>Lesson observations –</w:t>
      </w:r>
      <w:r w:rsidR="001C141E" w:rsidRPr="000975A6">
        <w:rPr>
          <w:rFonts w:ascii="Letter-join Plus 36" w:hAnsi="Letter-join Plus 36" w:cs="Arial"/>
        </w:rPr>
        <w:t xml:space="preserve">linked to performance management. These observations were followed up a week later if there were concerns. </w:t>
      </w:r>
    </w:p>
    <w:p w14:paraId="6DD91915" w14:textId="77777777" w:rsidR="00DA3B49" w:rsidRDefault="00DA3B49" w:rsidP="008D2ACC">
      <w:pPr>
        <w:rPr>
          <w:rFonts w:ascii="Letter-join Plus 36" w:hAnsi="Letter-join Plus 36" w:cs="Arial"/>
        </w:rPr>
      </w:pPr>
      <w:r>
        <w:rPr>
          <w:rFonts w:ascii="Letter-join Plus 36" w:hAnsi="Letter-join Plus 36" w:cs="Arial"/>
        </w:rPr>
        <w:t>Monitoring of PP reading diaries</w:t>
      </w:r>
    </w:p>
    <w:p w14:paraId="3CA42780" w14:textId="77777777" w:rsidR="00DA3B49" w:rsidRPr="000975A6" w:rsidRDefault="00DA3B49" w:rsidP="008D2ACC">
      <w:pPr>
        <w:rPr>
          <w:rFonts w:ascii="Letter-join Plus 36" w:hAnsi="Letter-join Plus 36" w:cs="Arial"/>
        </w:rPr>
      </w:pPr>
      <w:r>
        <w:rPr>
          <w:rFonts w:ascii="Letter-join Plus 36" w:hAnsi="Letter-join Plus 36" w:cs="Arial"/>
        </w:rPr>
        <w:t>Book scrutiny – Year 3, 4 and 5 with feedback to staff</w:t>
      </w:r>
    </w:p>
    <w:p w14:paraId="008C307F" w14:textId="77777777" w:rsidR="000975A6" w:rsidRDefault="00DA3B49" w:rsidP="008D2ACC">
      <w:pPr>
        <w:rPr>
          <w:rFonts w:ascii="Letter-join Plus 36" w:hAnsi="Letter-join Plus 36" w:cs="Arial"/>
        </w:rPr>
      </w:pPr>
      <w:r>
        <w:rPr>
          <w:rFonts w:ascii="Letter-join Plus 36" w:hAnsi="Letter-join Plus 36" w:cs="Arial"/>
        </w:rPr>
        <w:t>Pupil progress meeting with</w:t>
      </w:r>
      <w:r w:rsidR="003E1E0B" w:rsidRPr="000975A6">
        <w:rPr>
          <w:rFonts w:ascii="Letter-join Plus 36" w:hAnsi="Letter-join Plus 36" w:cs="Arial"/>
        </w:rPr>
        <w:t xml:space="preserve"> leadership team</w:t>
      </w:r>
      <w:r w:rsidR="00024FA4" w:rsidRPr="000975A6">
        <w:rPr>
          <w:rFonts w:ascii="Letter-join Plus 36" w:hAnsi="Letter-join Plus 36" w:cs="Arial"/>
        </w:rPr>
        <w:t xml:space="preserve"> </w:t>
      </w:r>
    </w:p>
    <w:p w14:paraId="1D2D2732" w14:textId="77777777" w:rsidR="000975A6" w:rsidRDefault="000975A6" w:rsidP="008D2ACC">
      <w:pPr>
        <w:rPr>
          <w:rFonts w:ascii="Letter-join Plus 36" w:hAnsi="Letter-join Plus 36" w:cs="Arial"/>
        </w:rPr>
      </w:pPr>
      <w:r>
        <w:rPr>
          <w:rFonts w:ascii="Letter-join Plus 36" w:hAnsi="Letter-join Plus 36" w:cs="Arial"/>
        </w:rPr>
        <w:t xml:space="preserve">Pupil progress meetings every half term (staff meeting). During pupil progress meetings teachers analyse data and look at the impact of current interventions. </w:t>
      </w:r>
    </w:p>
    <w:p w14:paraId="68455F56" w14:textId="77777777" w:rsidR="00E05C8C" w:rsidRDefault="00E05C8C" w:rsidP="008D2ACC">
      <w:pPr>
        <w:rPr>
          <w:rFonts w:ascii="Letter-join Plus 36" w:hAnsi="Letter-join Plus 36" w:cs="Arial"/>
        </w:rPr>
      </w:pPr>
      <w:r w:rsidRPr="000975A6">
        <w:rPr>
          <w:rFonts w:ascii="Letter-join Plus 36" w:hAnsi="Letter-join Plus 36" w:cs="Arial"/>
          <w:color w:val="FF0000"/>
        </w:rPr>
        <w:t>Outcomes –</w:t>
      </w:r>
      <w:r w:rsidRPr="000975A6">
        <w:rPr>
          <w:rFonts w:ascii="Letter-join Plus 36" w:hAnsi="Letter-join Plus 36" w:cs="Arial"/>
        </w:rPr>
        <w:t xml:space="preserve"> Reading and spellings daily with PP children in every class.</w:t>
      </w:r>
      <w:r w:rsidR="000975A6">
        <w:rPr>
          <w:rFonts w:ascii="Letter-join Plus 36" w:hAnsi="Letter-join Plus 36" w:cs="Arial"/>
        </w:rPr>
        <w:t xml:space="preserve"> Bug club comprehension books to be marked by class teacher in more detail. </w:t>
      </w:r>
    </w:p>
    <w:p w14:paraId="48675818" w14:textId="77777777" w:rsidR="00DA3B49" w:rsidRDefault="00DA3B49" w:rsidP="008D2ACC">
      <w:pPr>
        <w:rPr>
          <w:rFonts w:ascii="Letter-join Plus 36" w:hAnsi="Letter-join Plus 36" w:cs="Arial"/>
        </w:rPr>
      </w:pPr>
      <w:r>
        <w:rPr>
          <w:rFonts w:ascii="Letter-join Plus 36" w:hAnsi="Letter-join Plus 36" w:cs="Arial"/>
        </w:rPr>
        <w:t xml:space="preserve">The role of the learning mentor has not worked as planned. This will be changed in September. </w:t>
      </w:r>
    </w:p>
    <w:p w14:paraId="3FAB7DD1" w14:textId="77777777" w:rsidR="00810F6E" w:rsidRPr="000975A6" w:rsidRDefault="00810F6E" w:rsidP="008D2ACC">
      <w:pPr>
        <w:rPr>
          <w:rFonts w:ascii="Letter-join Plus 36" w:hAnsi="Letter-join Plus 36" w:cs="Arial"/>
        </w:rPr>
      </w:pPr>
      <w:r>
        <w:rPr>
          <w:rFonts w:ascii="Letter-join Plus 36" w:hAnsi="Letter-join Plus 36" w:cs="Arial"/>
        </w:rPr>
        <w:t xml:space="preserve">The role of SENCO assistant and pastoral lead has worked well this year. Miss Pugh attends SEN meetings with outside agencies and parents. She also works with parents to provide Early Help if needed.  As part of her SENCO assistant role, she ensures paperwork for SEN children is up to date. In September, this role will continue. Miss Pugh will also help to prepare for PEP meetings for looked after children. </w:t>
      </w:r>
    </w:p>
    <w:p w14:paraId="745DCFB2" w14:textId="4EFAE429" w:rsidR="00F37FEF" w:rsidRDefault="005435D0" w:rsidP="00ED04E6">
      <w:pPr>
        <w:rPr>
          <w:rFonts w:ascii="Letter-join Plus 36" w:hAnsi="Letter-join Plus 36" w:cs="Arial"/>
          <w:color w:val="222222"/>
          <w:lang w:val="en-US"/>
        </w:rPr>
      </w:pPr>
      <w:r w:rsidRPr="000975A6">
        <w:rPr>
          <w:rFonts w:ascii="Letter-join Plus 36" w:hAnsi="Letter-join Plus 36" w:cs="Arial"/>
          <w:color w:val="222222"/>
          <w:lang w:val="en-US"/>
        </w:rPr>
        <w:t>We have utilised strategies from ‘Narrowing the Gap’ and the Sutton Trust EEF toolkit, to inform our decisions with regards to the deployment of these resources.</w:t>
      </w:r>
      <w:r w:rsidR="000975A6">
        <w:rPr>
          <w:rFonts w:ascii="Letter-join Plus 36" w:hAnsi="Letter-join Plus 36" w:cs="Arial"/>
          <w:color w:val="222222"/>
          <w:lang w:val="en-US"/>
        </w:rPr>
        <w:t xml:space="preserve"> See document attached. </w:t>
      </w:r>
    </w:p>
    <w:p w14:paraId="3F49A34E" w14:textId="012144EC" w:rsidR="00ED04E6" w:rsidRPr="000975A6" w:rsidRDefault="00ED04E6" w:rsidP="00ED04E6">
      <w:pPr>
        <w:rPr>
          <w:rFonts w:ascii="Letter-join Plus 36" w:hAnsi="Letter-join Plus 36" w:cs="Arial"/>
          <w:b/>
          <w:u w:val="single"/>
        </w:rPr>
      </w:pPr>
      <w:r w:rsidRPr="000975A6">
        <w:rPr>
          <w:rFonts w:ascii="Letter-join Plus 36" w:hAnsi="Letter-join Plus 36" w:cs="Arial"/>
          <w:b/>
          <w:u w:val="single"/>
        </w:rPr>
        <w:t xml:space="preserve">Summary of spending </w:t>
      </w:r>
    </w:p>
    <w:tbl>
      <w:tblPr>
        <w:tblStyle w:val="TableGrid"/>
        <w:tblW w:w="9828" w:type="dxa"/>
        <w:tblLook w:val="04A0" w:firstRow="1" w:lastRow="0" w:firstColumn="1" w:lastColumn="0" w:noHBand="0" w:noVBand="1"/>
      </w:tblPr>
      <w:tblGrid>
        <w:gridCol w:w="1932"/>
        <w:gridCol w:w="976"/>
        <w:gridCol w:w="977"/>
        <w:gridCol w:w="976"/>
        <w:gridCol w:w="977"/>
        <w:gridCol w:w="976"/>
        <w:gridCol w:w="977"/>
        <w:gridCol w:w="2037"/>
      </w:tblGrid>
      <w:tr w:rsidR="00ED04E6" w:rsidRPr="000975A6" w14:paraId="51052C43" w14:textId="77777777" w:rsidTr="00ED04E6">
        <w:tc>
          <w:tcPr>
            <w:tcW w:w="1932" w:type="dxa"/>
          </w:tcPr>
          <w:p w14:paraId="070AD077" w14:textId="77777777" w:rsidR="00ED04E6" w:rsidRPr="000975A6" w:rsidRDefault="00ED04E6" w:rsidP="00ED04E6">
            <w:pPr>
              <w:rPr>
                <w:rFonts w:ascii="Letter-join Plus 36" w:hAnsi="Letter-join Plus 36" w:cs="Arial"/>
              </w:rPr>
            </w:pPr>
          </w:p>
        </w:tc>
        <w:tc>
          <w:tcPr>
            <w:tcW w:w="976" w:type="dxa"/>
          </w:tcPr>
          <w:p w14:paraId="44EC12A3" w14:textId="77777777" w:rsidR="00ED04E6" w:rsidRPr="000975A6" w:rsidRDefault="00ED04E6" w:rsidP="00ED04E6">
            <w:pPr>
              <w:rPr>
                <w:rFonts w:ascii="Letter-join Plus 36" w:hAnsi="Letter-join Plus 36" w:cs="Arial"/>
              </w:rPr>
            </w:pPr>
            <w:r w:rsidRPr="000975A6">
              <w:rPr>
                <w:rFonts w:ascii="Letter-join Plus 36" w:hAnsi="Letter-join Plus 36" w:cs="Arial"/>
              </w:rPr>
              <w:t>Yr 1</w:t>
            </w:r>
          </w:p>
        </w:tc>
        <w:tc>
          <w:tcPr>
            <w:tcW w:w="977" w:type="dxa"/>
          </w:tcPr>
          <w:p w14:paraId="2F93D3E7" w14:textId="77777777" w:rsidR="00ED04E6" w:rsidRPr="000975A6" w:rsidRDefault="00ED04E6" w:rsidP="00ED04E6">
            <w:pPr>
              <w:rPr>
                <w:rFonts w:ascii="Letter-join Plus 36" w:hAnsi="Letter-join Plus 36" w:cs="Arial"/>
              </w:rPr>
            </w:pPr>
            <w:r w:rsidRPr="000975A6">
              <w:rPr>
                <w:rFonts w:ascii="Letter-join Plus 36" w:hAnsi="Letter-join Plus 36" w:cs="Arial"/>
              </w:rPr>
              <w:t>Yr 2</w:t>
            </w:r>
          </w:p>
        </w:tc>
        <w:tc>
          <w:tcPr>
            <w:tcW w:w="976" w:type="dxa"/>
          </w:tcPr>
          <w:p w14:paraId="553512D8" w14:textId="77777777" w:rsidR="00ED04E6" w:rsidRPr="000975A6" w:rsidRDefault="00ED04E6" w:rsidP="00ED04E6">
            <w:pPr>
              <w:rPr>
                <w:rFonts w:ascii="Letter-join Plus 36" w:hAnsi="Letter-join Plus 36" w:cs="Arial"/>
              </w:rPr>
            </w:pPr>
            <w:r w:rsidRPr="000975A6">
              <w:rPr>
                <w:rFonts w:ascii="Letter-join Plus 36" w:hAnsi="Letter-join Plus 36" w:cs="Arial"/>
              </w:rPr>
              <w:t>Yr 3</w:t>
            </w:r>
          </w:p>
        </w:tc>
        <w:tc>
          <w:tcPr>
            <w:tcW w:w="977" w:type="dxa"/>
          </w:tcPr>
          <w:p w14:paraId="7020BEB5" w14:textId="77777777" w:rsidR="00ED04E6" w:rsidRPr="000975A6" w:rsidRDefault="00ED04E6" w:rsidP="00ED04E6">
            <w:pPr>
              <w:rPr>
                <w:rFonts w:ascii="Letter-join Plus 36" w:hAnsi="Letter-join Plus 36" w:cs="Arial"/>
              </w:rPr>
            </w:pPr>
            <w:r w:rsidRPr="000975A6">
              <w:rPr>
                <w:rFonts w:ascii="Letter-join Plus 36" w:hAnsi="Letter-join Plus 36" w:cs="Arial"/>
              </w:rPr>
              <w:t>Yr 4</w:t>
            </w:r>
          </w:p>
        </w:tc>
        <w:tc>
          <w:tcPr>
            <w:tcW w:w="976" w:type="dxa"/>
          </w:tcPr>
          <w:p w14:paraId="33412894" w14:textId="77777777" w:rsidR="00ED04E6" w:rsidRPr="000975A6" w:rsidRDefault="00ED04E6" w:rsidP="00ED04E6">
            <w:pPr>
              <w:rPr>
                <w:rFonts w:ascii="Letter-join Plus 36" w:hAnsi="Letter-join Plus 36" w:cs="Arial"/>
              </w:rPr>
            </w:pPr>
            <w:r w:rsidRPr="000975A6">
              <w:rPr>
                <w:rFonts w:ascii="Letter-join Plus 36" w:hAnsi="Letter-join Plus 36" w:cs="Arial"/>
              </w:rPr>
              <w:t>Yr 5</w:t>
            </w:r>
          </w:p>
        </w:tc>
        <w:tc>
          <w:tcPr>
            <w:tcW w:w="977" w:type="dxa"/>
          </w:tcPr>
          <w:p w14:paraId="65BE954C" w14:textId="77777777" w:rsidR="00ED04E6" w:rsidRPr="000975A6" w:rsidRDefault="00ED04E6" w:rsidP="00ED04E6">
            <w:pPr>
              <w:rPr>
                <w:rFonts w:ascii="Letter-join Plus 36" w:hAnsi="Letter-join Plus 36" w:cs="Arial"/>
              </w:rPr>
            </w:pPr>
            <w:r w:rsidRPr="000975A6">
              <w:rPr>
                <w:rFonts w:ascii="Letter-join Plus 36" w:hAnsi="Letter-join Plus 36" w:cs="Arial"/>
              </w:rPr>
              <w:t>Yr 6</w:t>
            </w:r>
          </w:p>
        </w:tc>
        <w:tc>
          <w:tcPr>
            <w:tcW w:w="2037" w:type="dxa"/>
          </w:tcPr>
          <w:p w14:paraId="5B727526" w14:textId="77777777" w:rsidR="00ED04E6" w:rsidRPr="000975A6" w:rsidRDefault="00ED04E6" w:rsidP="00ED04E6">
            <w:pPr>
              <w:rPr>
                <w:rFonts w:ascii="Letter-join Plus 36" w:hAnsi="Letter-join Plus 36" w:cs="Arial"/>
              </w:rPr>
            </w:pPr>
            <w:r w:rsidRPr="000975A6">
              <w:rPr>
                <w:rFonts w:ascii="Letter-join Plus 36" w:hAnsi="Letter-join Plus 36" w:cs="Arial"/>
              </w:rPr>
              <w:t>Cost</w:t>
            </w:r>
          </w:p>
        </w:tc>
      </w:tr>
      <w:tr w:rsidR="001859C0" w:rsidRPr="000975A6" w14:paraId="6C023A88" w14:textId="77777777" w:rsidTr="00ED04E6">
        <w:trPr>
          <w:trHeight w:val="773"/>
        </w:trPr>
        <w:tc>
          <w:tcPr>
            <w:tcW w:w="1932" w:type="dxa"/>
          </w:tcPr>
          <w:p w14:paraId="4E7FF10A" w14:textId="77777777" w:rsidR="001859C0" w:rsidRPr="0034227F" w:rsidRDefault="001859C0" w:rsidP="00DA3B49">
            <w:pPr>
              <w:rPr>
                <w:rFonts w:ascii="Letter-join Plus 36" w:hAnsi="Letter-join Plus 36" w:cs="Arial"/>
                <w:highlight w:val="yellow"/>
              </w:rPr>
            </w:pPr>
            <w:r w:rsidRPr="0034227F">
              <w:rPr>
                <w:rFonts w:ascii="Letter-join Plus 36" w:hAnsi="Letter-join Plus 36" w:cs="Arial"/>
                <w:highlight w:val="yellow"/>
              </w:rPr>
              <w:t xml:space="preserve">Staff providing intervention sessions </w:t>
            </w:r>
          </w:p>
        </w:tc>
        <w:tc>
          <w:tcPr>
            <w:tcW w:w="976" w:type="dxa"/>
          </w:tcPr>
          <w:p w14:paraId="1D4ED949" w14:textId="77777777" w:rsidR="001859C0" w:rsidRPr="000975A6" w:rsidRDefault="001859C0" w:rsidP="00ED04E6">
            <w:pPr>
              <w:rPr>
                <w:rFonts w:ascii="Letter-join Plus 36" w:hAnsi="Letter-join Plus 36" w:cs="Arial"/>
              </w:rPr>
            </w:pPr>
            <w:r w:rsidRPr="000975A6">
              <w:rPr>
                <w:rFonts w:ascii="Courier New" w:hAnsi="Courier New" w:cs="Courier New"/>
              </w:rPr>
              <w:t>√</w:t>
            </w:r>
          </w:p>
        </w:tc>
        <w:tc>
          <w:tcPr>
            <w:tcW w:w="977" w:type="dxa"/>
          </w:tcPr>
          <w:p w14:paraId="74F29863" w14:textId="77777777" w:rsidR="001859C0" w:rsidRPr="000975A6" w:rsidRDefault="001859C0" w:rsidP="00ED04E6">
            <w:pPr>
              <w:rPr>
                <w:rFonts w:ascii="Letter-join Plus 36" w:hAnsi="Letter-join Plus 36" w:cs="Arial"/>
              </w:rPr>
            </w:pPr>
            <w:r w:rsidRPr="000975A6">
              <w:rPr>
                <w:rFonts w:ascii="Courier New" w:hAnsi="Courier New" w:cs="Courier New"/>
              </w:rPr>
              <w:t>√</w:t>
            </w:r>
          </w:p>
        </w:tc>
        <w:tc>
          <w:tcPr>
            <w:tcW w:w="976" w:type="dxa"/>
          </w:tcPr>
          <w:p w14:paraId="19CD0A20" w14:textId="77777777" w:rsidR="001859C0" w:rsidRPr="000975A6" w:rsidRDefault="001859C0" w:rsidP="00ED04E6">
            <w:pPr>
              <w:rPr>
                <w:rFonts w:ascii="Letter-join Plus 36" w:hAnsi="Letter-join Plus 36" w:cs="Arial"/>
              </w:rPr>
            </w:pPr>
            <w:r w:rsidRPr="000975A6">
              <w:rPr>
                <w:rFonts w:ascii="Courier New" w:hAnsi="Courier New" w:cs="Courier New"/>
              </w:rPr>
              <w:t>√</w:t>
            </w:r>
          </w:p>
        </w:tc>
        <w:tc>
          <w:tcPr>
            <w:tcW w:w="977" w:type="dxa"/>
          </w:tcPr>
          <w:p w14:paraId="6A0A2059" w14:textId="77777777" w:rsidR="001859C0" w:rsidRPr="000975A6" w:rsidRDefault="0034227F" w:rsidP="00ED04E6">
            <w:pPr>
              <w:rPr>
                <w:rFonts w:ascii="Letter-join Plus 36" w:hAnsi="Letter-join Plus 36" w:cs="Arial"/>
              </w:rPr>
            </w:pPr>
            <w:r>
              <w:rPr>
                <w:rFonts w:ascii="Letter-join Plus 36" w:hAnsi="Letter-join Plus 36" w:cs="Arial"/>
              </w:rPr>
              <w:sym w:font="Wingdings 2" w:char="F050"/>
            </w:r>
          </w:p>
        </w:tc>
        <w:tc>
          <w:tcPr>
            <w:tcW w:w="976" w:type="dxa"/>
          </w:tcPr>
          <w:p w14:paraId="2187F56A" w14:textId="77777777" w:rsidR="001859C0" w:rsidRPr="000975A6" w:rsidRDefault="0034227F" w:rsidP="00ED04E6">
            <w:pPr>
              <w:rPr>
                <w:rFonts w:ascii="Letter-join Plus 36" w:hAnsi="Letter-join Plus 36" w:cs="Arial"/>
              </w:rPr>
            </w:pPr>
            <w:r>
              <w:rPr>
                <w:rFonts w:ascii="Letter-join Plus 36" w:hAnsi="Letter-join Plus 36" w:cs="Arial"/>
              </w:rPr>
              <w:sym w:font="Wingdings 2" w:char="F050"/>
            </w:r>
          </w:p>
        </w:tc>
        <w:tc>
          <w:tcPr>
            <w:tcW w:w="977" w:type="dxa"/>
          </w:tcPr>
          <w:p w14:paraId="77DE9961" w14:textId="77777777" w:rsidR="001859C0" w:rsidRPr="000975A6" w:rsidRDefault="0034227F" w:rsidP="00ED04E6">
            <w:pPr>
              <w:rPr>
                <w:rFonts w:ascii="Letter-join Plus 36" w:hAnsi="Letter-join Plus 36" w:cs="Arial"/>
              </w:rPr>
            </w:pPr>
            <w:r>
              <w:rPr>
                <w:rFonts w:ascii="Letter-join Plus 36" w:hAnsi="Letter-join Plus 36" w:cs="Arial"/>
              </w:rPr>
              <w:sym w:font="Wingdings 2" w:char="F050"/>
            </w:r>
          </w:p>
        </w:tc>
        <w:tc>
          <w:tcPr>
            <w:tcW w:w="2037" w:type="dxa"/>
            <w:vMerge w:val="restart"/>
          </w:tcPr>
          <w:p w14:paraId="31AF0F15" w14:textId="77777777" w:rsidR="001859C0" w:rsidRDefault="004F368F" w:rsidP="00ED04E6">
            <w:pPr>
              <w:rPr>
                <w:rFonts w:ascii="Letter-join Plus 36" w:hAnsi="Letter-join Plus 36" w:cs="Arial"/>
              </w:rPr>
            </w:pPr>
            <w:r>
              <w:rPr>
                <w:rFonts w:ascii="Letter-join Plus 36" w:hAnsi="Letter-join Plus 36" w:cs="Arial"/>
              </w:rPr>
              <w:t>£</w:t>
            </w:r>
            <w:r w:rsidR="00E71F52">
              <w:rPr>
                <w:rFonts w:ascii="Letter-join Plus 36" w:hAnsi="Letter-join Plus 36" w:cs="Arial"/>
              </w:rPr>
              <w:t>24,000</w:t>
            </w:r>
          </w:p>
          <w:p w14:paraId="23E26163" w14:textId="77777777" w:rsidR="004F368F" w:rsidRDefault="004F368F" w:rsidP="00ED04E6">
            <w:pPr>
              <w:rPr>
                <w:rFonts w:ascii="Letter-join Plus 36" w:hAnsi="Letter-join Plus 36" w:cs="Arial"/>
              </w:rPr>
            </w:pPr>
          </w:p>
          <w:p w14:paraId="3EBED4C1" w14:textId="77777777" w:rsidR="004F368F" w:rsidRDefault="004F368F" w:rsidP="00ED04E6">
            <w:pPr>
              <w:rPr>
                <w:rFonts w:ascii="Letter-join Plus 36" w:hAnsi="Letter-join Plus 36" w:cs="Arial"/>
              </w:rPr>
            </w:pPr>
          </w:p>
          <w:p w14:paraId="39F4B606" w14:textId="77777777" w:rsidR="004F368F" w:rsidRDefault="004F368F" w:rsidP="00ED04E6">
            <w:pPr>
              <w:rPr>
                <w:rFonts w:ascii="Letter-join Plus 36" w:hAnsi="Letter-join Plus 36" w:cs="Arial"/>
              </w:rPr>
            </w:pPr>
          </w:p>
          <w:p w14:paraId="7BF7C9B6" w14:textId="77777777" w:rsidR="004F368F" w:rsidRPr="000975A6" w:rsidRDefault="00E71F52" w:rsidP="00ED04E6">
            <w:pPr>
              <w:rPr>
                <w:rFonts w:ascii="Letter-join Plus 36" w:hAnsi="Letter-join Plus 36" w:cs="Arial"/>
              </w:rPr>
            </w:pPr>
            <w:r>
              <w:rPr>
                <w:rFonts w:ascii="Letter-join Plus 36" w:hAnsi="Letter-join Plus 36" w:cs="Arial"/>
              </w:rPr>
              <w:t>£12,361</w:t>
            </w:r>
          </w:p>
        </w:tc>
      </w:tr>
      <w:tr w:rsidR="001859C0" w:rsidRPr="000975A6" w14:paraId="471573F2" w14:textId="77777777" w:rsidTr="00ED04E6">
        <w:trPr>
          <w:trHeight w:val="773"/>
        </w:trPr>
        <w:tc>
          <w:tcPr>
            <w:tcW w:w="1932" w:type="dxa"/>
          </w:tcPr>
          <w:p w14:paraId="2C8C7782" w14:textId="77777777" w:rsidR="001859C0" w:rsidRPr="0034227F" w:rsidRDefault="001859C0" w:rsidP="001859C0">
            <w:pPr>
              <w:rPr>
                <w:rFonts w:ascii="Letter-join Plus 36" w:hAnsi="Letter-join Plus 36" w:cs="Arial"/>
                <w:highlight w:val="yellow"/>
              </w:rPr>
            </w:pPr>
            <w:r w:rsidRPr="0034227F">
              <w:rPr>
                <w:rFonts w:ascii="Letter-join Plus 36" w:hAnsi="Letter-join Plus 36" w:cs="Arial"/>
                <w:highlight w:val="yellow"/>
              </w:rPr>
              <w:t>Staff providing intervention sessions(Spring term) and SEN 0.2</w:t>
            </w:r>
          </w:p>
        </w:tc>
        <w:tc>
          <w:tcPr>
            <w:tcW w:w="976" w:type="dxa"/>
          </w:tcPr>
          <w:p w14:paraId="23D172B2" w14:textId="77777777" w:rsidR="001859C0" w:rsidRPr="000975A6" w:rsidRDefault="0034227F" w:rsidP="00ED04E6">
            <w:pPr>
              <w:rPr>
                <w:rFonts w:ascii="Letter-join Plus 36" w:hAnsi="Letter-join Plus 36" w:cs="Arial"/>
              </w:rPr>
            </w:pPr>
            <w:r>
              <w:rPr>
                <w:rFonts w:ascii="Letter-join Plus 36" w:hAnsi="Letter-join Plus 36" w:cs="Arial"/>
              </w:rPr>
              <w:sym w:font="Wingdings 2" w:char="F050"/>
            </w:r>
          </w:p>
        </w:tc>
        <w:tc>
          <w:tcPr>
            <w:tcW w:w="977" w:type="dxa"/>
          </w:tcPr>
          <w:p w14:paraId="3529E08B" w14:textId="77777777" w:rsidR="001859C0" w:rsidRPr="000975A6" w:rsidRDefault="001859C0" w:rsidP="00ED04E6">
            <w:pPr>
              <w:rPr>
                <w:rFonts w:ascii="Letter-join Plus 36" w:hAnsi="Letter-join Plus 36" w:cs="Arial"/>
              </w:rPr>
            </w:pPr>
            <w:r w:rsidRPr="000975A6">
              <w:rPr>
                <w:rFonts w:ascii="Courier New" w:hAnsi="Courier New" w:cs="Courier New"/>
              </w:rPr>
              <w:t>√</w:t>
            </w:r>
          </w:p>
        </w:tc>
        <w:tc>
          <w:tcPr>
            <w:tcW w:w="976" w:type="dxa"/>
          </w:tcPr>
          <w:p w14:paraId="22981215" w14:textId="77777777" w:rsidR="001859C0" w:rsidRPr="000975A6" w:rsidRDefault="0034227F" w:rsidP="00ED04E6">
            <w:pPr>
              <w:rPr>
                <w:rFonts w:ascii="Letter-join Plus 36" w:hAnsi="Letter-join Plus 36" w:cs="Arial"/>
              </w:rPr>
            </w:pPr>
            <w:r>
              <w:rPr>
                <w:rFonts w:ascii="Letter-join Plus 36" w:hAnsi="Letter-join Plus 36" w:cs="Arial"/>
              </w:rPr>
              <w:sym w:font="Wingdings 2" w:char="F050"/>
            </w:r>
          </w:p>
        </w:tc>
        <w:tc>
          <w:tcPr>
            <w:tcW w:w="977" w:type="dxa"/>
          </w:tcPr>
          <w:p w14:paraId="3EFA8473" w14:textId="77777777" w:rsidR="001859C0" w:rsidRPr="000975A6" w:rsidRDefault="0034227F" w:rsidP="00ED04E6">
            <w:pPr>
              <w:rPr>
                <w:rFonts w:ascii="Letter-join Plus 36" w:hAnsi="Letter-join Plus 36" w:cs="Arial"/>
              </w:rPr>
            </w:pPr>
            <w:r>
              <w:rPr>
                <w:rFonts w:ascii="Letter-join Plus 36" w:hAnsi="Letter-join Plus 36" w:cs="Arial"/>
              </w:rPr>
              <w:sym w:font="Wingdings 2" w:char="F050"/>
            </w:r>
          </w:p>
        </w:tc>
        <w:tc>
          <w:tcPr>
            <w:tcW w:w="976" w:type="dxa"/>
          </w:tcPr>
          <w:p w14:paraId="2BB7FAEF" w14:textId="77777777" w:rsidR="001859C0" w:rsidRPr="000975A6" w:rsidRDefault="0034227F" w:rsidP="00ED04E6">
            <w:pPr>
              <w:rPr>
                <w:rFonts w:ascii="Letter-join Plus 36" w:hAnsi="Letter-join Plus 36" w:cs="Arial"/>
              </w:rPr>
            </w:pPr>
            <w:r>
              <w:rPr>
                <w:rFonts w:ascii="Letter-join Plus 36" w:hAnsi="Letter-join Plus 36" w:cs="Arial"/>
              </w:rPr>
              <w:sym w:font="Wingdings 2" w:char="F050"/>
            </w:r>
          </w:p>
        </w:tc>
        <w:tc>
          <w:tcPr>
            <w:tcW w:w="977" w:type="dxa"/>
          </w:tcPr>
          <w:p w14:paraId="4C225D6B" w14:textId="77777777" w:rsidR="001859C0" w:rsidRPr="000975A6" w:rsidRDefault="0034227F" w:rsidP="00ED04E6">
            <w:pPr>
              <w:rPr>
                <w:rFonts w:ascii="Letter-join Plus 36" w:hAnsi="Letter-join Plus 36" w:cs="Arial"/>
              </w:rPr>
            </w:pPr>
            <w:r>
              <w:rPr>
                <w:rFonts w:ascii="Letter-join Plus 36" w:hAnsi="Letter-join Plus 36" w:cs="Arial"/>
              </w:rPr>
              <w:sym w:font="Wingdings 2" w:char="F050"/>
            </w:r>
          </w:p>
        </w:tc>
        <w:tc>
          <w:tcPr>
            <w:tcW w:w="2037" w:type="dxa"/>
            <w:vMerge/>
          </w:tcPr>
          <w:p w14:paraId="5D66AD5B" w14:textId="77777777" w:rsidR="001859C0" w:rsidRPr="000975A6" w:rsidRDefault="001859C0" w:rsidP="00ED04E6">
            <w:pPr>
              <w:rPr>
                <w:rFonts w:ascii="Letter-join Plus 36" w:hAnsi="Letter-join Plus 36" w:cs="Arial"/>
              </w:rPr>
            </w:pPr>
          </w:p>
        </w:tc>
      </w:tr>
      <w:tr w:rsidR="00DA3B49" w:rsidRPr="000975A6" w14:paraId="0D3720A0" w14:textId="77777777" w:rsidTr="00ED04E6">
        <w:trPr>
          <w:trHeight w:val="773"/>
        </w:trPr>
        <w:tc>
          <w:tcPr>
            <w:tcW w:w="1932" w:type="dxa"/>
          </w:tcPr>
          <w:p w14:paraId="1D0DD65F" w14:textId="77777777" w:rsidR="00DA3B49" w:rsidRPr="0034227F" w:rsidRDefault="00DA3B49" w:rsidP="001859C0">
            <w:pPr>
              <w:rPr>
                <w:rFonts w:ascii="Letter-join Plus 36" w:hAnsi="Letter-join Plus 36" w:cs="Arial"/>
                <w:highlight w:val="yellow"/>
              </w:rPr>
            </w:pPr>
            <w:r w:rsidRPr="0034227F">
              <w:rPr>
                <w:rFonts w:ascii="Letter-join Plus 36" w:hAnsi="Letter-join Plus 36" w:cs="Arial"/>
                <w:highlight w:val="yellow"/>
              </w:rPr>
              <w:t xml:space="preserve">Pupil premium co-ordinator </w:t>
            </w:r>
          </w:p>
        </w:tc>
        <w:tc>
          <w:tcPr>
            <w:tcW w:w="976" w:type="dxa"/>
          </w:tcPr>
          <w:p w14:paraId="36E5AA9E" w14:textId="77777777" w:rsidR="00DA3B49" w:rsidRPr="000975A6" w:rsidRDefault="0034227F" w:rsidP="00ED04E6">
            <w:pPr>
              <w:rPr>
                <w:rFonts w:ascii="Letter-join Plus 36" w:hAnsi="Letter-join Plus 36" w:cs="Arial"/>
              </w:rPr>
            </w:pPr>
            <w:r>
              <w:rPr>
                <w:rFonts w:ascii="Letter-join Plus 36" w:hAnsi="Letter-join Plus 36" w:cs="Arial"/>
              </w:rPr>
              <w:sym w:font="Wingdings 2" w:char="F050"/>
            </w:r>
          </w:p>
        </w:tc>
        <w:tc>
          <w:tcPr>
            <w:tcW w:w="977" w:type="dxa"/>
          </w:tcPr>
          <w:p w14:paraId="23CF3A67" w14:textId="77777777" w:rsidR="00DA3B49" w:rsidRPr="000975A6" w:rsidRDefault="0034227F" w:rsidP="00ED04E6">
            <w:pPr>
              <w:rPr>
                <w:rFonts w:ascii="Courier New" w:hAnsi="Courier New" w:cs="Courier New"/>
              </w:rPr>
            </w:pPr>
            <w:r>
              <w:rPr>
                <w:rFonts w:ascii="Courier New" w:hAnsi="Courier New" w:cs="Courier New"/>
              </w:rPr>
              <w:sym w:font="Wingdings 2" w:char="F050"/>
            </w:r>
          </w:p>
        </w:tc>
        <w:tc>
          <w:tcPr>
            <w:tcW w:w="976" w:type="dxa"/>
          </w:tcPr>
          <w:p w14:paraId="60005470" w14:textId="77777777" w:rsidR="00DA3B49" w:rsidRPr="000975A6" w:rsidRDefault="0034227F" w:rsidP="00ED04E6">
            <w:pPr>
              <w:rPr>
                <w:rFonts w:ascii="Letter-join Plus 36" w:hAnsi="Letter-join Plus 36" w:cs="Arial"/>
              </w:rPr>
            </w:pPr>
            <w:r>
              <w:rPr>
                <w:rFonts w:ascii="Letter-join Plus 36" w:hAnsi="Letter-join Plus 36" w:cs="Arial"/>
              </w:rPr>
              <w:sym w:font="Wingdings 2" w:char="F050"/>
            </w:r>
          </w:p>
        </w:tc>
        <w:tc>
          <w:tcPr>
            <w:tcW w:w="977" w:type="dxa"/>
          </w:tcPr>
          <w:p w14:paraId="07B4306C" w14:textId="77777777" w:rsidR="00DA3B49" w:rsidRPr="000975A6" w:rsidRDefault="0034227F" w:rsidP="00ED04E6">
            <w:pPr>
              <w:rPr>
                <w:rFonts w:ascii="Letter-join Plus 36" w:hAnsi="Letter-join Plus 36" w:cs="Arial"/>
              </w:rPr>
            </w:pPr>
            <w:r>
              <w:rPr>
                <w:rFonts w:ascii="Letter-join Plus 36" w:hAnsi="Letter-join Plus 36" w:cs="Arial"/>
              </w:rPr>
              <w:sym w:font="Wingdings 2" w:char="F050"/>
            </w:r>
          </w:p>
        </w:tc>
        <w:tc>
          <w:tcPr>
            <w:tcW w:w="976" w:type="dxa"/>
          </w:tcPr>
          <w:p w14:paraId="26B249A5" w14:textId="77777777" w:rsidR="00DA3B49" w:rsidRPr="000975A6" w:rsidRDefault="0034227F" w:rsidP="00ED04E6">
            <w:pPr>
              <w:rPr>
                <w:rFonts w:ascii="Letter-join Plus 36" w:hAnsi="Letter-join Plus 36" w:cs="Arial"/>
              </w:rPr>
            </w:pPr>
            <w:r>
              <w:rPr>
                <w:rFonts w:ascii="Letter-join Plus 36" w:hAnsi="Letter-join Plus 36" w:cs="Arial"/>
              </w:rPr>
              <w:sym w:font="Wingdings 2" w:char="F050"/>
            </w:r>
          </w:p>
        </w:tc>
        <w:tc>
          <w:tcPr>
            <w:tcW w:w="977" w:type="dxa"/>
          </w:tcPr>
          <w:p w14:paraId="20C01171" w14:textId="77777777" w:rsidR="00DA3B49" w:rsidRPr="000975A6" w:rsidRDefault="0034227F" w:rsidP="00ED04E6">
            <w:pPr>
              <w:rPr>
                <w:rFonts w:ascii="Letter-join Plus 36" w:hAnsi="Letter-join Plus 36" w:cs="Arial"/>
              </w:rPr>
            </w:pPr>
            <w:r>
              <w:rPr>
                <w:rFonts w:ascii="Letter-join Plus 36" w:hAnsi="Letter-join Plus 36" w:cs="Arial"/>
              </w:rPr>
              <w:sym w:font="Wingdings 2" w:char="F050"/>
            </w:r>
          </w:p>
        </w:tc>
        <w:tc>
          <w:tcPr>
            <w:tcW w:w="2037" w:type="dxa"/>
          </w:tcPr>
          <w:p w14:paraId="0369CF02" w14:textId="77777777" w:rsidR="00DA3B49" w:rsidRPr="000975A6" w:rsidRDefault="00DA3B49" w:rsidP="00ED04E6">
            <w:pPr>
              <w:rPr>
                <w:rFonts w:ascii="Letter-join Plus 36" w:hAnsi="Letter-join Plus 36" w:cs="Arial"/>
              </w:rPr>
            </w:pPr>
            <w:r>
              <w:rPr>
                <w:rFonts w:ascii="Letter-join Plus 36" w:hAnsi="Letter-join Plus 36" w:cs="Arial"/>
              </w:rPr>
              <w:t>£</w:t>
            </w:r>
            <w:r w:rsidR="00E71F52">
              <w:rPr>
                <w:rFonts w:ascii="Letter-join Plus 36" w:hAnsi="Letter-join Plus 36" w:cs="Arial"/>
              </w:rPr>
              <w:t>25, 430</w:t>
            </w:r>
          </w:p>
        </w:tc>
      </w:tr>
      <w:tr w:rsidR="00ED04E6" w:rsidRPr="000975A6" w14:paraId="663BEBD2" w14:textId="77777777" w:rsidTr="00ED04E6">
        <w:tc>
          <w:tcPr>
            <w:tcW w:w="1932" w:type="dxa"/>
          </w:tcPr>
          <w:p w14:paraId="16EB43A3" w14:textId="77777777" w:rsidR="00ED04E6" w:rsidRPr="0034227F" w:rsidRDefault="00DA3B49" w:rsidP="00ED04E6">
            <w:pPr>
              <w:rPr>
                <w:rFonts w:ascii="Letter-join Plus 36" w:hAnsi="Letter-join Plus 36" w:cs="Arial"/>
                <w:highlight w:val="yellow"/>
              </w:rPr>
            </w:pPr>
            <w:r w:rsidRPr="0034227F">
              <w:rPr>
                <w:rFonts w:ascii="Letter-join Plus 36" w:hAnsi="Letter-join Plus 36" w:cs="Arial"/>
                <w:highlight w:val="yellow"/>
              </w:rPr>
              <w:t>Counselling – Base 25</w:t>
            </w:r>
          </w:p>
        </w:tc>
        <w:tc>
          <w:tcPr>
            <w:tcW w:w="976" w:type="dxa"/>
          </w:tcPr>
          <w:p w14:paraId="5A8E8FD1" w14:textId="77777777" w:rsidR="00ED04E6" w:rsidRPr="000975A6" w:rsidRDefault="0034227F" w:rsidP="00ED04E6">
            <w:pPr>
              <w:rPr>
                <w:rFonts w:ascii="Letter-join Plus 36" w:hAnsi="Letter-join Plus 36" w:cs="Arial"/>
              </w:rPr>
            </w:pPr>
            <w:r>
              <w:rPr>
                <w:rFonts w:ascii="Letter-join Plus 36" w:hAnsi="Letter-join Plus 36" w:cs="Arial"/>
              </w:rPr>
              <w:sym w:font="Wingdings 2" w:char="F050"/>
            </w:r>
          </w:p>
          <w:p w14:paraId="2A302955" w14:textId="77777777" w:rsidR="00ED04E6" w:rsidRPr="000975A6" w:rsidRDefault="00ED04E6" w:rsidP="00ED04E6">
            <w:pPr>
              <w:rPr>
                <w:rFonts w:ascii="Letter-join Plus 36" w:hAnsi="Letter-join Plus 36" w:cs="Arial"/>
              </w:rPr>
            </w:pPr>
          </w:p>
        </w:tc>
        <w:tc>
          <w:tcPr>
            <w:tcW w:w="977" w:type="dxa"/>
          </w:tcPr>
          <w:p w14:paraId="14AE64A5" w14:textId="77777777" w:rsidR="00ED04E6" w:rsidRPr="000975A6" w:rsidRDefault="0034227F" w:rsidP="00ED04E6">
            <w:pPr>
              <w:rPr>
                <w:rFonts w:ascii="Letter-join Plus 36" w:hAnsi="Letter-join Plus 36" w:cs="Arial"/>
              </w:rPr>
            </w:pPr>
            <w:r>
              <w:rPr>
                <w:rFonts w:ascii="Letter-join Plus 36" w:hAnsi="Letter-join Plus 36" w:cs="Arial"/>
              </w:rPr>
              <w:sym w:font="Wingdings 2" w:char="F050"/>
            </w:r>
          </w:p>
        </w:tc>
        <w:tc>
          <w:tcPr>
            <w:tcW w:w="976" w:type="dxa"/>
          </w:tcPr>
          <w:p w14:paraId="0157BB5A" w14:textId="77777777" w:rsidR="00ED04E6" w:rsidRPr="000975A6" w:rsidRDefault="0034227F" w:rsidP="00ED04E6">
            <w:pPr>
              <w:rPr>
                <w:rFonts w:ascii="Letter-join Plus 36" w:hAnsi="Letter-join Plus 36" w:cs="Arial"/>
              </w:rPr>
            </w:pPr>
            <w:r>
              <w:rPr>
                <w:rFonts w:ascii="Letter-join Plus 36" w:hAnsi="Letter-join Plus 36" w:cs="Arial"/>
              </w:rPr>
              <w:sym w:font="Wingdings 2" w:char="F050"/>
            </w:r>
          </w:p>
        </w:tc>
        <w:tc>
          <w:tcPr>
            <w:tcW w:w="977" w:type="dxa"/>
          </w:tcPr>
          <w:p w14:paraId="1DBB2205" w14:textId="77777777" w:rsidR="00ED04E6" w:rsidRPr="000975A6" w:rsidRDefault="00B10BAB" w:rsidP="00ED04E6">
            <w:pPr>
              <w:rPr>
                <w:rFonts w:ascii="Letter-join Plus 36" w:hAnsi="Letter-join Plus 36" w:cs="Arial"/>
              </w:rPr>
            </w:pPr>
            <w:r w:rsidRPr="000975A6">
              <w:rPr>
                <w:rFonts w:ascii="Courier New" w:hAnsi="Courier New" w:cs="Courier New"/>
              </w:rPr>
              <w:t>√</w:t>
            </w:r>
          </w:p>
        </w:tc>
        <w:tc>
          <w:tcPr>
            <w:tcW w:w="976" w:type="dxa"/>
          </w:tcPr>
          <w:p w14:paraId="2F14E7BF" w14:textId="77777777" w:rsidR="00ED04E6" w:rsidRPr="000975A6" w:rsidRDefault="00B10BAB" w:rsidP="00ED04E6">
            <w:pPr>
              <w:rPr>
                <w:rFonts w:ascii="Letter-join Plus 36" w:hAnsi="Letter-join Plus 36" w:cs="Arial"/>
              </w:rPr>
            </w:pPr>
            <w:r w:rsidRPr="000975A6">
              <w:rPr>
                <w:rFonts w:ascii="Courier New" w:hAnsi="Courier New" w:cs="Courier New"/>
              </w:rPr>
              <w:t>√</w:t>
            </w:r>
          </w:p>
        </w:tc>
        <w:tc>
          <w:tcPr>
            <w:tcW w:w="977" w:type="dxa"/>
          </w:tcPr>
          <w:p w14:paraId="500B45C4" w14:textId="77777777" w:rsidR="00ED04E6" w:rsidRPr="000975A6" w:rsidRDefault="00B10BAB" w:rsidP="00ED04E6">
            <w:pPr>
              <w:rPr>
                <w:rFonts w:ascii="Letter-join Plus 36" w:hAnsi="Letter-join Plus 36" w:cs="Arial"/>
              </w:rPr>
            </w:pPr>
            <w:r w:rsidRPr="000975A6">
              <w:rPr>
                <w:rFonts w:ascii="Courier New" w:hAnsi="Courier New" w:cs="Courier New"/>
              </w:rPr>
              <w:t>√</w:t>
            </w:r>
          </w:p>
        </w:tc>
        <w:tc>
          <w:tcPr>
            <w:tcW w:w="2037" w:type="dxa"/>
          </w:tcPr>
          <w:p w14:paraId="5B805B50" w14:textId="77777777" w:rsidR="00ED04E6" w:rsidRPr="000975A6" w:rsidRDefault="001859C0" w:rsidP="00ED04E6">
            <w:pPr>
              <w:rPr>
                <w:rFonts w:ascii="Letter-join Plus 36" w:hAnsi="Letter-join Plus 36" w:cs="Arial"/>
              </w:rPr>
            </w:pPr>
            <w:r w:rsidRPr="000975A6">
              <w:rPr>
                <w:rFonts w:ascii="Letter-join Plus 36" w:hAnsi="Letter-join Plus 36" w:cs="Arial"/>
              </w:rPr>
              <w:t>£2000</w:t>
            </w:r>
          </w:p>
        </w:tc>
      </w:tr>
      <w:tr w:rsidR="00ED04E6" w:rsidRPr="000975A6" w14:paraId="723BD8E1" w14:textId="77777777" w:rsidTr="00ED6E28">
        <w:trPr>
          <w:trHeight w:val="223"/>
        </w:trPr>
        <w:tc>
          <w:tcPr>
            <w:tcW w:w="1932" w:type="dxa"/>
          </w:tcPr>
          <w:p w14:paraId="23D2B660" w14:textId="77777777" w:rsidR="00ED04E6" w:rsidRPr="0034227F" w:rsidRDefault="00B10BAB" w:rsidP="00ED04E6">
            <w:pPr>
              <w:rPr>
                <w:rFonts w:ascii="Letter-join Plus 36" w:hAnsi="Letter-join Plus 36" w:cs="Arial"/>
                <w:highlight w:val="yellow"/>
              </w:rPr>
            </w:pPr>
            <w:r w:rsidRPr="0034227F">
              <w:rPr>
                <w:rFonts w:ascii="Letter-join Plus 36" w:hAnsi="Letter-join Plus 36" w:cs="Arial"/>
                <w:highlight w:val="yellow"/>
              </w:rPr>
              <w:t>Easter school</w:t>
            </w:r>
          </w:p>
        </w:tc>
        <w:tc>
          <w:tcPr>
            <w:tcW w:w="976" w:type="dxa"/>
          </w:tcPr>
          <w:p w14:paraId="65AB479B" w14:textId="77777777" w:rsidR="00ED04E6" w:rsidRPr="000975A6" w:rsidRDefault="00ED04E6" w:rsidP="00ED04E6">
            <w:pPr>
              <w:rPr>
                <w:rFonts w:ascii="Letter-join Plus 36" w:hAnsi="Letter-join Plus 36" w:cs="Arial"/>
              </w:rPr>
            </w:pPr>
          </w:p>
          <w:p w14:paraId="76E6F121" w14:textId="77777777" w:rsidR="00ED04E6" w:rsidRPr="000975A6" w:rsidRDefault="00ED04E6" w:rsidP="00ED04E6">
            <w:pPr>
              <w:rPr>
                <w:rFonts w:ascii="Letter-join Plus 36" w:hAnsi="Letter-join Plus 36" w:cs="Arial"/>
              </w:rPr>
            </w:pPr>
          </w:p>
        </w:tc>
        <w:tc>
          <w:tcPr>
            <w:tcW w:w="977" w:type="dxa"/>
          </w:tcPr>
          <w:p w14:paraId="14BD6771" w14:textId="77777777" w:rsidR="00ED04E6" w:rsidRPr="000975A6" w:rsidRDefault="00ED04E6" w:rsidP="00ED04E6">
            <w:pPr>
              <w:rPr>
                <w:rFonts w:ascii="Letter-join Plus 36" w:hAnsi="Letter-join Plus 36" w:cs="Arial"/>
              </w:rPr>
            </w:pPr>
          </w:p>
        </w:tc>
        <w:tc>
          <w:tcPr>
            <w:tcW w:w="976" w:type="dxa"/>
          </w:tcPr>
          <w:p w14:paraId="4136159E" w14:textId="77777777" w:rsidR="00ED04E6" w:rsidRPr="000975A6" w:rsidRDefault="00ED04E6" w:rsidP="00ED04E6">
            <w:pPr>
              <w:rPr>
                <w:rFonts w:ascii="Letter-join Plus 36" w:hAnsi="Letter-join Plus 36" w:cs="Arial"/>
              </w:rPr>
            </w:pPr>
          </w:p>
        </w:tc>
        <w:tc>
          <w:tcPr>
            <w:tcW w:w="977" w:type="dxa"/>
          </w:tcPr>
          <w:p w14:paraId="52E837BF" w14:textId="77777777" w:rsidR="00ED04E6" w:rsidRPr="000975A6" w:rsidRDefault="00ED04E6" w:rsidP="00ED04E6">
            <w:pPr>
              <w:rPr>
                <w:rFonts w:ascii="Letter-join Plus 36" w:hAnsi="Letter-join Plus 36" w:cs="Arial"/>
              </w:rPr>
            </w:pPr>
          </w:p>
        </w:tc>
        <w:tc>
          <w:tcPr>
            <w:tcW w:w="976" w:type="dxa"/>
          </w:tcPr>
          <w:p w14:paraId="31AF8310" w14:textId="77777777" w:rsidR="00ED04E6" w:rsidRPr="000975A6" w:rsidRDefault="00ED04E6" w:rsidP="00ED04E6">
            <w:pPr>
              <w:rPr>
                <w:rFonts w:ascii="Letter-join Plus 36" w:hAnsi="Letter-join Plus 36" w:cs="Arial"/>
              </w:rPr>
            </w:pPr>
          </w:p>
        </w:tc>
        <w:tc>
          <w:tcPr>
            <w:tcW w:w="977" w:type="dxa"/>
          </w:tcPr>
          <w:p w14:paraId="3543CD23" w14:textId="77777777" w:rsidR="00ED04E6" w:rsidRPr="000975A6" w:rsidRDefault="001859C0" w:rsidP="00ED04E6">
            <w:pPr>
              <w:rPr>
                <w:rFonts w:ascii="Letter-join Plus 36" w:hAnsi="Letter-join Plus 36" w:cs="Arial"/>
              </w:rPr>
            </w:pPr>
            <w:r w:rsidRPr="000975A6">
              <w:rPr>
                <w:rFonts w:ascii="Courier New" w:hAnsi="Courier New" w:cs="Courier New"/>
              </w:rPr>
              <w:t>√</w:t>
            </w:r>
          </w:p>
        </w:tc>
        <w:tc>
          <w:tcPr>
            <w:tcW w:w="2037" w:type="dxa"/>
          </w:tcPr>
          <w:p w14:paraId="052186C5" w14:textId="77777777" w:rsidR="00ED04E6" w:rsidRPr="000975A6" w:rsidRDefault="006856DA" w:rsidP="00ED04E6">
            <w:pPr>
              <w:rPr>
                <w:rFonts w:ascii="Letter-join Plus 36" w:hAnsi="Letter-join Plus 36" w:cs="Arial"/>
              </w:rPr>
            </w:pPr>
            <w:r>
              <w:rPr>
                <w:rFonts w:ascii="Letter-join Plus 36" w:hAnsi="Letter-join Plus 36" w:cs="Arial"/>
              </w:rPr>
              <w:t>£25</w:t>
            </w:r>
            <w:r w:rsidR="001859C0" w:rsidRPr="000975A6">
              <w:rPr>
                <w:rFonts w:ascii="Letter-join Plus 36" w:hAnsi="Letter-join Plus 36" w:cs="Arial"/>
              </w:rPr>
              <w:t>00</w:t>
            </w:r>
          </w:p>
        </w:tc>
      </w:tr>
      <w:tr w:rsidR="00ED04E6" w:rsidRPr="000975A6" w14:paraId="0FF16C45" w14:textId="77777777" w:rsidTr="00ED04E6">
        <w:tc>
          <w:tcPr>
            <w:tcW w:w="1932" w:type="dxa"/>
          </w:tcPr>
          <w:p w14:paraId="7CFC1B1B" w14:textId="77777777" w:rsidR="00514093" w:rsidRPr="0034227F" w:rsidRDefault="001859C0" w:rsidP="00ED04E6">
            <w:pPr>
              <w:rPr>
                <w:rFonts w:ascii="Letter-join Plus 36" w:hAnsi="Letter-join Plus 36" w:cs="Arial"/>
                <w:highlight w:val="yellow"/>
              </w:rPr>
            </w:pPr>
            <w:r w:rsidRPr="0034227F">
              <w:rPr>
                <w:rFonts w:ascii="Letter-join Plus 36" w:hAnsi="Letter-join Plus 36" w:cs="Arial"/>
                <w:highlight w:val="yellow"/>
              </w:rPr>
              <w:lastRenderedPageBreak/>
              <w:t>Instrument Tuition</w:t>
            </w:r>
          </w:p>
        </w:tc>
        <w:tc>
          <w:tcPr>
            <w:tcW w:w="976" w:type="dxa"/>
          </w:tcPr>
          <w:p w14:paraId="6EA8E63F" w14:textId="77777777" w:rsidR="00ED04E6" w:rsidRPr="000975A6" w:rsidRDefault="00ED04E6" w:rsidP="00ED04E6">
            <w:pPr>
              <w:rPr>
                <w:rFonts w:ascii="Letter-join Plus 36" w:hAnsi="Letter-join Plus 36" w:cs="Arial"/>
              </w:rPr>
            </w:pPr>
          </w:p>
          <w:p w14:paraId="60960070" w14:textId="77777777" w:rsidR="00ED04E6" w:rsidRPr="000975A6" w:rsidRDefault="00ED04E6" w:rsidP="00ED04E6">
            <w:pPr>
              <w:rPr>
                <w:rFonts w:ascii="Letter-join Plus 36" w:hAnsi="Letter-join Plus 36" w:cs="Arial"/>
              </w:rPr>
            </w:pPr>
          </w:p>
        </w:tc>
        <w:tc>
          <w:tcPr>
            <w:tcW w:w="977" w:type="dxa"/>
          </w:tcPr>
          <w:p w14:paraId="759BA4C5" w14:textId="77777777" w:rsidR="00ED04E6" w:rsidRPr="000975A6" w:rsidRDefault="00ED04E6" w:rsidP="00ED04E6">
            <w:pPr>
              <w:rPr>
                <w:rFonts w:ascii="Letter-join Plus 36" w:hAnsi="Letter-join Plus 36" w:cs="Arial"/>
              </w:rPr>
            </w:pPr>
          </w:p>
        </w:tc>
        <w:tc>
          <w:tcPr>
            <w:tcW w:w="976" w:type="dxa"/>
          </w:tcPr>
          <w:p w14:paraId="6F0D22D5" w14:textId="77777777" w:rsidR="00ED04E6" w:rsidRPr="000975A6" w:rsidRDefault="0034227F" w:rsidP="00ED04E6">
            <w:pPr>
              <w:rPr>
                <w:rFonts w:ascii="Letter-join Plus 36" w:hAnsi="Letter-join Plus 36" w:cs="Arial"/>
              </w:rPr>
            </w:pPr>
            <w:r>
              <w:rPr>
                <w:rFonts w:ascii="Letter-join Plus 36" w:hAnsi="Letter-join Plus 36" w:cs="Arial"/>
              </w:rPr>
              <w:sym w:font="Wingdings 2" w:char="F050"/>
            </w:r>
          </w:p>
        </w:tc>
        <w:tc>
          <w:tcPr>
            <w:tcW w:w="977" w:type="dxa"/>
          </w:tcPr>
          <w:p w14:paraId="65FE3C96" w14:textId="77777777" w:rsidR="00ED04E6" w:rsidRPr="000975A6" w:rsidRDefault="0034227F" w:rsidP="00ED04E6">
            <w:pPr>
              <w:rPr>
                <w:rFonts w:ascii="Letter-join Plus 36" w:hAnsi="Letter-join Plus 36" w:cs="Arial"/>
              </w:rPr>
            </w:pPr>
            <w:r>
              <w:rPr>
                <w:rFonts w:ascii="Letter-join Plus 36" w:hAnsi="Letter-join Plus 36" w:cs="Arial"/>
              </w:rPr>
              <w:sym w:font="Wingdings 2" w:char="F050"/>
            </w:r>
          </w:p>
        </w:tc>
        <w:tc>
          <w:tcPr>
            <w:tcW w:w="976" w:type="dxa"/>
          </w:tcPr>
          <w:p w14:paraId="65674665" w14:textId="77777777" w:rsidR="00ED04E6" w:rsidRPr="000975A6" w:rsidRDefault="001859C0" w:rsidP="00ED04E6">
            <w:pPr>
              <w:rPr>
                <w:rFonts w:ascii="Letter-join Plus 36" w:hAnsi="Letter-join Plus 36" w:cs="Arial"/>
              </w:rPr>
            </w:pPr>
            <w:r w:rsidRPr="000975A6">
              <w:rPr>
                <w:rFonts w:ascii="Courier New" w:hAnsi="Courier New" w:cs="Courier New"/>
              </w:rPr>
              <w:t>√</w:t>
            </w:r>
          </w:p>
        </w:tc>
        <w:tc>
          <w:tcPr>
            <w:tcW w:w="977" w:type="dxa"/>
          </w:tcPr>
          <w:p w14:paraId="46046CDA" w14:textId="77777777" w:rsidR="00ED04E6" w:rsidRPr="000975A6" w:rsidRDefault="001859C0" w:rsidP="00ED04E6">
            <w:pPr>
              <w:rPr>
                <w:rFonts w:ascii="Letter-join Plus 36" w:hAnsi="Letter-join Plus 36" w:cs="Arial"/>
              </w:rPr>
            </w:pPr>
            <w:r w:rsidRPr="000975A6">
              <w:rPr>
                <w:rFonts w:ascii="Courier New" w:hAnsi="Courier New" w:cs="Courier New"/>
              </w:rPr>
              <w:t>√</w:t>
            </w:r>
          </w:p>
        </w:tc>
        <w:tc>
          <w:tcPr>
            <w:tcW w:w="2037" w:type="dxa"/>
          </w:tcPr>
          <w:p w14:paraId="32D0D112" w14:textId="77777777" w:rsidR="00ED04E6" w:rsidRPr="000975A6" w:rsidRDefault="001859C0" w:rsidP="00ED04E6">
            <w:pPr>
              <w:rPr>
                <w:rFonts w:ascii="Letter-join Plus 36" w:hAnsi="Letter-join Plus 36" w:cs="Arial"/>
              </w:rPr>
            </w:pPr>
            <w:r w:rsidRPr="000975A6">
              <w:rPr>
                <w:rFonts w:ascii="Letter-join Plus 36" w:hAnsi="Letter-join Plus 36" w:cs="Arial"/>
              </w:rPr>
              <w:t>£5000</w:t>
            </w:r>
          </w:p>
        </w:tc>
      </w:tr>
      <w:tr w:rsidR="00ED04E6" w:rsidRPr="000975A6" w14:paraId="39634E9F" w14:textId="77777777" w:rsidTr="00ED04E6">
        <w:tc>
          <w:tcPr>
            <w:tcW w:w="1932" w:type="dxa"/>
          </w:tcPr>
          <w:p w14:paraId="3BD3468B" w14:textId="77777777" w:rsidR="00ED04E6" w:rsidRPr="0034227F" w:rsidRDefault="001859C0" w:rsidP="00ED04E6">
            <w:pPr>
              <w:rPr>
                <w:rFonts w:ascii="Letter-join Plus 36" w:hAnsi="Letter-join Plus 36" w:cs="Arial"/>
                <w:highlight w:val="yellow"/>
              </w:rPr>
            </w:pPr>
            <w:r w:rsidRPr="0034227F">
              <w:rPr>
                <w:rFonts w:ascii="Letter-join Plus 36" w:hAnsi="Letter-join Plus 36" w:cs="Arial"/>
                <w:highlight w:val="yellow"/>
              </w:rPr>
              <w:t xml:space="preserve">Homework resources </w:t>
            </w:r>
          </w:p>
        </w:tc>
        <w:tc>
          <w:tcPr>
            <w:tcW w:w="976" w:type="dxa"/>
          </w:tcPr>
          <w:p w14:paraId="3346142B" w14:textId="77777777" w:rsidR="00ED04E6" w:rsidRPr="000975A6" w:rsidRDefault="00ED04E6" w:rsidP="00ED04E6">
            <w:pPr>
              <w:rPr>
                <w:rFonts w:ascii="Letter-join Plus 36" w:hAnsi="Letter-join Plus 36" w:cs="Arial"/>
              </w:rPr>
            </w:pPr>
          </w:p>
          <w:p w14:paraId="22808F03" w14:textId="77777777" w:rsidR="00ED04E6" w:rsidRPr="000975A6" w:rsidRDefault="00ED04E6" w:rsidP="00ED04E6">
            <w:pPr>
              <w:rPr>
                <w:rFonts w:ascii="Letter-join Plus 36" w:hAnsi="Letter-join Plus 36" w:cs="Arial"/>
              </w:rPr>
            </w:pPr>
          </w:p>
        </w:tc>
        <w:tc>
          <w:tcPr>
            <w:tcW w:w="977" w:type="dxa"/>
          </w:tcPr>
          <w:p w14:paraId="38FB3451" w14:textId="77777777" w:rsidR="00ED04E6" w:rsidRPr="000975A6" w:rsidRDefault="00ED04E6" w:rsidP="00ED04E6">
            <w:pPr>
              <w:rPr>
                <w:rFonts w:ascii="Letter-join Plus 36" w:hAnsi="Letter-join Plus 36" w:cs="Arial"/>
              </w:rPr>
            </w:pPr>
          </w:p>
        </w:tc>
        <w:tc>
          <w:tcPr>
            <w:tcW w:w="976" w:type="dxa"/>
          </w:tcPr>
          <w:p w14:paraId="1812D32E" w14:textId="77777777" w:rsidR="00ED04E6" w:rsidRPr="000975A6" w:rsidRDefault="00ED04E6" w:rsidP="00ED04E6">
            <w:pPr>
              <w:rPr>
                <w:rFonts w:ascii="Letter-join Plus 36" w:hAnsi="Letter-join Plus 36" w:cs="Arial"/>
              </w:rPr>
            </w:pPr>
          </w:p>
        </w:tc>
        <w:tc>
          <w:tcPr>
            <w:tcW w:w="977" w:type="dxa"/>
          </w:tcPr>
          <w:p w14:paraId="253C57B1" w14:textId="77777777" w:rsidR="00ED04E6" w:rsidRPr="000975A6" w:rsidRDefault="00ED04E6" w:rsidP="00ED04E6">
            <w:pPr>
              <w:rPr>
                <w:rFonts w:ascii="Letter-join Plus 36" w:hAnsi="Letter-join Plus 36" w:cs="Arial"/>
              </w:rPr>
            </w:pPr>
          </w:p>
        </w:tc>
        <w:tc>
          <w:tcPr>
            <w:tcW w:w="976" w:type="dxa"/>
          </w:tcPr>
          <w:p w14:paraId="16FCDBD3" w14:textId="77777777" w:rsidR="00ED04E6" w:rsidRPr="000975A6" w:rsidRDefault="00ED04E6" w:rsidP="00ED04E6">
            <w:pPr>
              <w:rPr>
                <w:rFonts w:ascii="Letter-join Plus 36" w:hAnsi="Letter-join Plus 36" w:cs="Arial"/>
              </w:rPr>
            </w:pPr>
          </w:p>
        </w:tc>
        <w:tc>
          <w:tcPr>
            <w:tcW w:w="977" w:type="dxa"/>
          </w:tcPr>
          <w:p w14:paraId="7D89DBCE" w14:textId="77777777" w:rsidR="00ED04E6" w:rsidRPr="000975A6" w:rsidRDefault="001859C0" w:rsidP="00ED04E6">
            <w:pPr>
              <w:rPr>
                <w:rFonts w:ascii="Letter-join Plus 36" w:hAnsi="Letter-join Plus 36" w:cs="Arial"/>
              </w:rPr>
            </w:pPr>
            <w:r w:rsidRPr="000975A6">
              <w:rPr>
                <w:rFonts w:ascii="Courier New" w:hAnsi="Courier New" w:cs="Courier New"/>
              </w:rPr>
              <w:t>√</w:t>
            </w:r>
          </w:p>
        </w:tc>
        <w:tc>
          <w:tcPr>
            <w:tcW w:w="2037" w:type="dxa"/>
          </w:tcPr>
          <w:p w14:paraId="2CC269D8" w14:textId="77777777" w:rsidR="00ED04E6" w:rsidRPr="000975A6" w:rsidRDefault="001859C0" w:rsidP="00ED04E6">
            <w:pPr>
              <w:rPr>
                <w:rFonts w:ascii="Letter-join Plus 36" w:hAnsi="Letter-join Plus 36" w:cs="Arial"/>
              </w:rPr>
            </w:pPr>
            <w:r w:rsidRPr="000975A6">
              <w:rPr>
                <w:rFonts w:ascii="Letter-join Plus 36" w:hAnsi="Letter-join Plus 36" w:cs="Arial"/>
              </w:rPr>
              <w:t>£2300</w:t>
            </w:r>
          </w:p>
        </w:tc>
      </w:tr>
      <w:tr w:rsidR="00ED04E6" w:rsidRPr="000975A6" w14:paraId="2ABE28D6" w14:textId="77777777" w:rsidTr="00ED6E28">
        <w:trPr>
          <w:trHeight w:val="549"/>
        </w:trPr>
        <w:tc>
          <w:tcPr>
            <w:tcW w:w="1932" w:type="dxa"/>
          </w:tcPr>
          <w:p w14:paraId="31CC0AB8" w14:textId="77777777" w:rsidR="00492BF3" w:rsidRPr="0034227F" w:rsidRDefault="001859C0" w:rsidP="00ED04E6">
            <w:pPr>
              <w:rPr>
                <w:rFonts w:ascii="Letter-join Plus 36" w:hAnsi="Letter-join Plus 36" w:cs="Arial"/>
                <w:highlight w:val="yellow"/>
              </w:rPr>
            </w:pPr>
            <w:r w:rsidRPr="0034227F">
              <w:rPr>
                <w:rFonts w:ascii="Letter-join Plus 36" w:hAnsi="Letter-join Plus 36" w:cs="Arial"/>
                <w:highlight w:val="yellow"/>
              </w:rPr>
              <w:t>Third Space Learning</w:t>
            </w:r>
          </w:p>
        </w:tc>
        <w:tc>
          <w:tcPr>
            <w:tcW w:w="976" w:type="dxa"/>
          </w:tcPr>
          <w:p w14:paraId="7BC41054" w14:textId="77777777" w:rsidR="00ED04E6" w:rsidRPr="000975A6" w:rsidRDefault="00ED04E6" w:rsidP="00ED04E6">
            <w:pPr>
              <w:rPr>
                <w:rFonts w:ascii="Letter-join Plus 36" w:hAnsi="Letter-join Plus 36" w:cs="Arial"/>
              </w:rPr>
            </w:pPr>
          </w:p>
          <w:p w14:paraId="2BB35E67" w14:textId="77777777" w:rsidR="00ED04E6" w:rsidRPr="000975A6" w:rsidRDefault="00ED04E6" w:rsidP="00ED04E6">
            <w:pPr>
              <w:rPr>
                <w:rFonts w:ascii="Letter-join Plus 36" w:hAnsi="Letter-join Plus 36" w:cs="Arial"/>
              </w:rPr>
            </w:pPr>
          </w:p>
        </w:tc>
        <w:tc>
          <w:tcPr>
            <w:tcW w:w="977" w:type="dxa"/>
          </w:tcPr>
          <w:p w14:paraId="1B3960E0" w14:textId="77777777" w:rsidR="00ED04E6" w:rsidRPr="000975A6" w:rsidRDefault="00ED04E6" w:rsidP="00ED04E6">
            <w:pPr>
              <w:rPr>
                <w:rFonts w:ascii="Letter-join Plus 36" w:hAnsi="Letter-join Plus 36" w:cs="Arial"/>
              </w:rPr>
            </w:pPr>
          </w:p>
        </w:tc>
        <w:tc>
          <w:tcPr>
            <w:tcW w:w="976" w:type="dxa"/>
          </w:tcPr>
          <w:p w14:paraId="0346217C" w14:textId="77777777" w:rsidR="00ED04E6" w:rsidRPr="000975A6" w:rsidRDefault="00ED04E6" w:rsidP="00ED04E6">
            <w:pPr>
              <w:rPr>
                <w:rFonts w:ascii="Letter-join Plus 36" w:hAnsi="Letter-join Plus 36" w:cs="Arial"/>
              </w:rPr>
            </w:pPr>
          </w:p>
        </w:tc>
        <w:tc>
          <w:tcPr>
            <w:tcW w:w="977" w:type="dxa"/>
          </w:tcPr>
          <w:p w14:paraId="347F36B0" w14:textId="77777777" w:rsidR="00ED04E6" w:rsidRPr="000975A6" w:rsidRDefault="00ED04E6" w:rsidP="00ED04E6">
            <w:pPr>
              <w:rPr>
                <w:rFonts w:ascii="Letter-join Plus 36" w:hAnsi="Letter-join Plus 36" w:cs="Arial"/>
              </w:rPr>
            </w:pPr>
          </w:p>
        </w:tc>
        <w:tc>
          <w:tcPr>
            <w:tcW w:w="976" w:type="dxa"/>
          </w:tcPr>
          <w:p w14:paraId="0F61D0F7" w14:textId="77777777" w:rsidR="00ED04E6" w:rsidRPr="000975A6" w:rsidRDefault="00ED04E6" w:rsidP="00ED04E6">
            <w:pPr>
              <w:rPr>
                <w:rFonts w:ascii="Letter-join Plus 36" w:hAnsi="Letter-join Plus 36" w:cs="Arial"/>
              </w:rPr>
            </w:pPr>
          </w:p>
        </w:tc>
        <w:tc>
          <w:tcPr>
            <w:tcW w:w="977" w:type="dxa"/>
          </w:tcPr>
          <w:p w14:paraId="369A41BD" w14:textId="77777777" w:rsidR="00ED04E6" w:rsidRPr="000975A6" w:rsidRDefault="001859C0" w:rsidP="00ED04E6">
            <w:pPr>
              <w:rPr>
                <w:rFonts w:ascii="Letter-join Plus 36" w:hAnsi="Letter-join Plus 36" w:cs="Arial"/>
              </w:rPr>
            </w:pPr>
            <w:r w:rsidRPr="000975A6">
              <w:rPr>
                <w:rFonts w:ascii="Courier New" w:hAnsi="Courier New" w:cs="Courier New"/>
              </w:rPr>
              <w:t>√</w:t>
            </w:r>
          </w:p>
        </w:tc>
        <w:tc>
          <w:tcPr>
            <w:tcW w:w="2037" w:type="dxa"/>
          </w:tcPr>
          <w:p w14:paraId="56D8B75E" w14:textId="77777777" w:rsidR="00ED04E6" w:rsidRDefault="00B874F6" w:rsidP="00ED04E6">
            <w:pPr>
              <w:rPr>
                <w:rFonts w:ascii="Letter-join Plus 36" w:hAnsi="Letter-join Plus 36" w:cs="Arial"/>
              </w:rPr>
            </w:pPr>
            <w:r>
              <w:rPr>
                <w:rFonts w:ascii="Letter-join Plus 36" w:hAnsi="Letter-join Plus 36" w:cs="Arial"/>
              </w:rPr>
              <w:t>£1600</w:t>
            </w:r>
          </w:p>
          <w:p w14:paraId="52FF6478" w14:textId="77777777" w:rsidR="006856DA" w:rsidRPr="000975A6" w:rsidRDefault="006856DA" w:rsidP="00ED04E6">
            <w:pPr>
              <w:rPr>
                <w:rFonts w:ascii="Letter-join Plus 36" w:hAnsi="Letter-join Plus 36" w:cs="Arial"/>
              </w:rPr>
            </w:pPr>
            <w:r>
              <w:rPr>
                <w:rFonts w:ascii="Letter-join Plus 36" w:hAnsi="Letter-join Plus 36" w:cs="Arial"/>
              </w:rPr>
              <w:t xml:space="preserve">£200 per child x </w:t>
            </w:r>
            <w:r w:rsidR="00B874F6">
              <w:rPr>
                <w:rFonts w:ascii="Letter-join Plus 36" w:hAnsi="Letter-join Plus 36" w:cs="Arial"/>
              </w:rPr>
              <w:t>8</w:t>
            </w:r>
          </w:p>
        </w:tc>
      </w:tr>
      <w:tr w:rsidR="001859C0" w:rsidRPr="000975A6" w14:paraId="6F5CCB4F" w14:textId="77777777" w:rsidTr="00ED04E6">
        <w:tc>
          <w:tcPr>
            <w:tcW w:w="1932" w:type="dxa"/>
          </w:tcPr>
          <w:p w14:paraId="5C315A07" w14:textId="77777777" w:rsidR="001859C0" w:rsidRPr="000975A6" w:rsidRDefault="001859C0" w:rsidP="00ED04E6">
            <w:pPr>
              <w:rPr>
                <w:rFonts w:ascii="Letter-join Plus 36" w:hAnsi="Letter-join Plus 36" w:cs="Arial"/>
              </w:rPr>
            </w:pPr>
            <w:r w:rsidRPr="000975A6">
              <w:rPr>
                <w:rFonts w:ascii="Letter-join Plus 36" w:hAnsi="Letter-join Plus 36" w:cs="Arial"/>
              </w:rPr>
              <w:t>Breakfast Club Assistant</w:t>
            </w:r>
          </w:p>
        </w:tc>
        <w:tc>
          <w:tcPr>
            <w:tcW w:w="976" w:type="dxa"/>
          </w:tcPr>
          <w:p w14:paraId="6C57B8E6" w14:textId="77777777" w:rsidR="001859C0" w:rsidRPr="000975A6" w:rsidRDefault="001859C0" w:rsidP="00ED04E6">
            <w:pPr>
              <w:rPr>
                <w:rFonts w:ascii="Letter-join Plus 36" w:hAnsi="Letter-join Plus 36" w:cs="Arial"/>
              </w:rPr>
            </w:pPr>
          </w:p>
        </w:tc>
        <w:tc>
          <w:tcPr>
            <w:tcW w:w="977" w:type="dxa"/>
          </w:tcPr>
          <w:p w14:paraId="7C5D4125" w14:textId="77777777" w:rsidR="001859C0" w:rsidRPr="000975A6" w:rsidRDefault="001859C0" w:rsidP="00ED04E6">
            <w:pPr>
              <w:rPr>
                <w:rFonts w:ascii="Letter-join Plus 36" w:hAnsi="Letter-join Plus 36" w:cs="Arial"/>
              </w:rPr>
            </w:pPr>
          </w:p>
        </w:tc>
        <w:tc>
          <w:tcPr>
            <w:tcW w:w="976" w:type="dxa"/>
          </w:tcPr>
          <w:p w14:paraId="2099105F" w14:textId="77777777" w:rsidR="001859C0" w:rsidRPr="000975A6" w:rsidRDefault="001859C0" w:rsidP="00ED04E6">
            <w:pPr>
              <w:rPr>
                <w:rFonts w:ascii="Letter-join Plus 36" w:hAnsi="Letter-join Plus 36" w:cs="Arial"/>
              </w:rPr>
            </w:pPr>
          </w:p>
        </w:tc>
        <w:tc>
          <w:tcPr>
            <w:tcW w:w="977" w:type="dxa"/>
          </w:tcPr>
          <w:p w14:paraId="2B15BD97" w14:textId="77777777" w:rsidR="001859C0" w:rsidRPr="000975A6" w:rsidRDefault="001859C0" w:rsidP="00ED04E6">
            <w:pPr>
              <w:rPr>
                <w:rFonts w:ascii="Letter-join Plus 36" w:hAnsi="Letter-join Plus 36" w:cs="Arial"/>
              </w:rPr>
            </w:pPr>
          </w:p>
        </w:tc>
        <w:tc>
          <w:tcPr>
            <w:tcW w:w="976" w:type="dxa"/>
          </w:tcPr>
          <w:p w14:paraId="7C1722B8" w14:textId="77777777" w:rsidR="001859C0" w:rsidRPr="000975A6" w:rsidRDefault="001859C0" w:rsidP="00ED04E6">
            <w:pPr>
              <w:rPr>
                <w:rFonts w:ascii="Letter-join Plus 36" w:hAnsi="Letter-join Plus 36" w:cs="Arial"/>
              </w:rPr>
            </w:pPr>
          </w:p>
        </w:tc>
        <w:tc>
          <w:tcPr>
            <w:tcW w:w="977" w:type="dxa"/>
          </w:tcPr>
          <w:p w14:paraId="1E9BD705" w14:textId="77777777" w:rsidR="001859C0" w:rsidRPr="000975A6" w:rsidRDefault="001859C0" w:rsidP="00ED04E6">
            <w:pPr>
              <w:rPr>
                <w:rFonts w:ascii="Letter-join Plus 36" w:hAnsi="Letter-join Plus 36" w:cs="Arial"/>
              </w:rPr>
            </w:pPr>
          </w:p>
        </w:tc>
        <w:tc>
          <w:tcPr>
            <w:tcW w:w="2037" w:type="dxa"/>
          </w:tcPr>
          <w:p w14:paraId="5B949D20" w14:textId="77777777" w:rsidR="001859C0" w:rsidRPr="000975A6" w:rsidRDefault="001859C0" w:rsidP="00ED04E6">
            <w:pPr>
              <w:rPr>
                <w:rFonts w:ascii="Letter-join Plus 36" w:hAnsi="Letter-join Plus 36" w:cs="Arial"/>
              </w:rPr>
            </w:pPr>
            <w:r w:rsidRPr="000975A6">
              <w:rPr>
                <w:rFonts w:ascii="Letter-join Plus 36" w:hAnsi="Letter-join Plus 36" w:cs="Arial"/>
              </w:rPr>
              <w:t>£2500</w:t>
            </w:r>
          </w:p>
        </w:tc>
      </w:tr>
      <w:tr w:rsidR="00DA3B49" w:rsidRPr="000975A6" w14:paraId="140C6398" w14:textId="77777777" w:rsidTr="00ED04E6">
        <w:tc>
          <w:tcPr>
            <w:tcW w:w="1932" w:type="dxa"/>
          </w:tcPr>
          <w:p w14:paraId="55F08B1C" w14:textId="77777777" w:rsidR="00DA3B49" w:rsidRDefault="00E71F52" w:rsidP="00ED04E6">
            <w:pPr>
              <w:rPr>
                <w:rFonts w:ascii="Letter-join Plus 36" w:hAnsi="Letter-join Plus 36" w:cs="Arial"/>
              </w:rPr>
            </w:pPr>
            <w:r w:rsidRPr="0034227F">
              <w:rPr>
                <w:rFonts w:ascii="Letter-join Plus 36" w:hAnsi="Letter-join Plus 36" w:cs="Arial"/>
                <w:highlight w:val="yellow"/>
              </w:rPr>
              <w:t>Trips</w:t>
            </w:r>
            <w:r w:rsidR="00DA3B49">
              <w:rPr>
                <w:rFonts w:ascii="Letter-join Plus 36" w:hAnsi="Letter-join Plus 36" w:cs="Arial"/>
              </w:rPr>
              <w:t xml:space="preserve"> </w:t>
            </w:r>
          </w:p>
          <w:p w14:paraId="0815A34B" w14:textId="77777777" w:rsidR="0034227F" w:rsidRPr="000975A6" w:rsidRDefault="0034227F" w:rsidP="00ED04E6">
            <w:pPr>
              <w:rPr>
                <w:rFonts w:ascii="Letter-join Plus 36" w:hAnsi="Letter-join Plus 36" w:cs="Arial"/>
              </w:rPr>
            </w:pPr>
          </w:p>
        </w:tc>
        <w:tc>
          <w:tcPr>
            <w:tcW w:w="976" w:type="dxa"/>
          </w:tcPr>
          <w:p w14:paraId="412619DC" w14:textId="77777777" w:rsidR="00DA3B49" w:rsidRPr="000975A6" w:rsidRDefault="0034227F" w:rsidP="00ED04E6">
            <w:pPr>
              <w:rPr>
                <w:rFonts w:ascii="Letter-join Plus 36" w:hAnsi="Letter-join Plus 36" w:cs="Arial"/>
              </w:rPr>
            </w:pPr>
            <w:r>
              <w:rPr>
                <w:rFonts w:ascii="Letter-join Plus 36" w:hAnsi="Letter-join Plus 36" w:cs="Arial"/>
              </w:rPr>
              <w:sym w:font="Wingdings 2" w:char="F050"/>
            </w:r>
          </w:p>
        </w:tc>
        <w:tc>
          <w:tcPr>
            <w:tcW w:w="977" w:type="dxa"/>
          </w:tcPr>
          <w:p w14:paraId="6DBAEDCD" w14:textId="77777777" w:rsidR="00DA3B49" w:rsidRPr="000975A6" w:rsidRDefault="0034227F" w:rsidP="00ED04E6">
            <w:pPr>
              <w:rPr>
                <w:rFonts w:ascii="Letter-join Plus 36" w:hAnsi="Letter-join Plus 36" w:cs="Arial"/>
              </w:rPr>
            </w:pPr>
            <w:r>
              <w:rPr>
                <w:rFonts w:ascii="Letter-join Plus 36" w:hAnsi="Letter-join Plus 36" w:cs="Arial"/>
              </w:rPr>
              <w:sym w:font="Wingdings 2" w:char="F050"/>
            </w:r>
          </w:p>
        </w:tc>
        <w:tc>
          <w:tcPr>
            <w:tcW w:w="976" w:type="dxa"/>
          </w:tcPr>
          <w:p w14:paraId="3741CC5B" w14:textId="77777777" w:rsidR="00DA3B49" w:rsidRPr="000975A6" w:rsidRDefault="0034227F" w:rsidP="00ED04E6">
            <w:pPr>
              <w:rPr>
                <w:rFonts w:ascii="Letter-join Plus 36" w:hAnsi="Letter-join Plus 36" w:cs="Arial"/>
              </w:rPr>
            </w:pPr>
            <w:r>
              <w:rPr>
                <w:rFonts w:ascii="Letter-join Plus 36" w:hAnsi="Letter-join Plus 36" w:cs="Arial"/>
              </w:rPr>
              <w:sym w:font="Wingdings 2" w:char="F050"/>
            </w:r>
          </w:p>
        </w:tc>
        <w:tc>
          <w:tcPr>
            <w:tcW w:w="977" w:type="dxa"/>
          </w:tcPr>
          <w:p w14:paraId="724994B3" w14:textId="77777777" w:rsidR="00DA3B49" w:rsidRPr="000975A6" w:rsidRDefault="0034227F" w:rsidP="00ED04E6">
            <w:pPr>
              <w:rPr>
                <w:rFonts w:ascii="Letter-join Plus 36" w:hAnsi="Letter-join Plus 36" w:cs="Arial"/>
              </w:rPr>
            </w:pPr>
            <w:r>
              <w:rPr>
                <w:rFonts w:ascii="Letter-join Plus 36" w:hAnsi="Letter-join Plus 36" w:cs="Arial"/>
              </w:rPr>
              <w:sym w:font="Wingdings 2" w:char="F050"/>
            </w:r>
          </w:p>
        </w:tc>
        <w:tc>
          <w:tcPr>
            <w:tcW w:w="976" w:type="dxa"/>
          </w:tcPr>
          <w:p w14:paraId="0BDA8879" w14:textId="77777777" w:rsidR="00DA3B49" w:rsidRPr="000975A6" w:rsidRDefault="0034227F" w:rsidP="00ED04E6">
            <w:pPr>
              <w:rPr>
                <w:rFonts w:ascii="Letter-join Plus 36" w:hAnsi="Letter-join Plus 36" w:cs="Arial"/>
              </w:rPr>
            </w:pPr>
            <w:r>
              <w:rPr>
                <w:rFonts w:ascii="Letter-join Plus 36" w:hAnsi="Letter-join Plus 36" w:cs="Arial"/>
              </w:rPr>
              <w:sym w:font="Wingdings 2" w:char="F050"/>
            </w:r>
          </w:p>
        </w:tc>
        <w:tc>
          <w:tcPr>
            <w:tcW w:w="977" w:type="dxa"/>
          </w:tcPr>
          <w:p w14:paraId="59B23DBB" w14:textId="77777777" w:rsidR="00DA3B49" w:rsidRPr="000975A6" w:rsidRDefault="00DA3B49" w:rsidP="00ED04E6">
            <w:pPr>
              <w:rPr>
                <w:rFonts w:ascii="Letter-join Plus 36" w:hAnsi="Letter-join Plus 36" w:cs="Arial"/>
              </w:rPr>
            </w:pPr>
            <w:r>
              <w:rPr>
                <w:rFonts w:ascii="Letter-join Plus 36" w:hAnsi="Letter-join Plus 36" w:cs="Arial"/>
              </w:rPr>
              <w:sym w:font="Wingdings 2" w:char="F050"/>
            </w:r>
          </w:p>
        </w:tc>
        <w:tc>
          <w:tcPr>
            <w:tcW w:w="2037" w:type="dxa"/>
          </w:tcPr>
          <w:p w14:paraId="25F71C7B" w14:textId="77777777" w:rsidR="00810F6E" w:rsidRPr="000975A6" w:rsidRDefault="00E71F52" w:rsidP="00ED04E6">
            <w:pPr>
              <w:rPr>
                <w:rFonts w:ascii="Letter-join Plus 36" w:hAnsi="Letter-join Plus 36" w:cs="Arial"/>
              </w:rPr>
            </w:pPr>
            <w:r>
              <w:rPr>
                <w:rFonts w:ascii="Letter-join Plus 36" w:hAnsi="Letter-join Plus 36" w:cs="Arial"/>
              </w:rPr>
              <w:t>£5000</w:t>
            </w:r>
          </w:p>
        </w:tc>
      </w:tr>
      <w:tr w:rsidR="00DA3B49" w:rsidRPr="000975A6" w14:paraId="0266CC7B" w14:textId="77777777" w:rsidTr="00ED6E28">
        <w:trPr>
          <w:trHeight w:val="449"/>
        </w:trPr>
        <w:tc>
          <w:tcPr>
            <w:tcW w:w="1932" w:type="dxa"/>
          </w:tcPr>
          <w:p w14:paraId="3A556794" w14:textId="77777777" w:rsidR="006856DA" w:rsidRDefault="00DA3B49" w:rsidP="00ED04E6">
            <w:pPr>
              <w:rPr>
                <w:rFonts w:ascii="Letter-join Plus 36" w:hAnsi="Letter-join Plus 36" w:cs="Arial"/>
              </w:rPr>
            </w:pPr>
            <w:r>
              <w:rPr>
                <w:rFonts w:ascii="Letter-join Plus 36" w:hAnsi="Letter-join Plus 36" w:cs="Arial"/>
              </w:rPr>
              <w:t xml:space="preserve">Learning Mentor </w:t>
            </w:r>
          </w:p>
        </w:tc>
        <w:tc>
          <w:tcPr>
            <w:tcW w:w="976" w:type="dxa"/>
          </w:tcPr>
          <w:p w14:paraId="79737CCB" w14:textId="77777777" w:rsidR="00DA3B49" w:rsidRPr="000975A6" w:rsidRDefault="00DA3B49" w:rsidP="00ED04E6">
            <w:pPr>
              <w:rPr>
                <w:rFonts w:ascii="Letter-join Plus 36" w:hAnsi="Letter-join Plus 36" w:cs="Arial"/>
              </w:rPr>
            </w:pPr>
          </w:p>
        </w:tc>
        <w:tc>
          <w:tcPr>
            <w:tcW w:w="977" w:type="dxa"/>
          </w:tcPr>
          <w:p w14:paraId="5E876464" w14:textId="77777777" w:rsidR="00DA3B49" w:rsidRPr="000975A6" w:rsidRDefault="00DA3B49" w:rsidP="00ED04E6">
            <w:pPr>
              <w:rPr>
                <w:rFonts w:ascii="Letter-join Plus 36" w:hAnsi="Letter-join Plus 36" w:cs="Arial"/>
              </w:rPr>
            </w:pPr>
          </w:p>
        </w:tc>
        <w:tc>
          <w:tcPr>
            <w:tcW w:w="976" w:type="dxa"/>
          </w:tcPr>
          <w:p w14:paraId="0B2338DB" w14:textId="77777777" w:rsidR="00DA3B49" w:rsidRPr="000975A6" w:rsidRDefault="00DA3B49" w:rsidP="00ED04E6">
            <w:pPr>
              <w:rPr>
                <w:rFonts w:ascii="Letter-join Plus 36" w:hAnsi="Letter-join Plus 36" w:cs="Arial"/>
              </w:rPr>
            </w:pPr>
          </w:p>
        </w:tc>
        <w:tc>
          <w:tcPr>
            <w:tcW w:w="977" w:type="dxa"/>
          </w:tcPr>
          <w:p w14:paraId="6148EBF1" w14:textId="77777777" w:rsidR="00DA3B49" w:rsidRPr="000975A6" w:rsidRDefault="00DA3B49" w:rsidP="00ED04E6">
            <w:pPr>
              <w:rPr>
                <w:rFonts w:ascii="Letter-join Plus 36" w:hAnsi="Letter-join Plus 36" w:cs="Arial"/>
              </w:rPr>
            </w:pPr>
            <w:r>
              <w:rPr>
                <w:rFonts w:ascii="Letter-join Plus 36" w:hAnsi="Letter-join Plus 36" w:cs="Arial"/>
              </w:rPr>
              <w:sym w:font="Wingdings 2" w:char="F050"/>
            </w:r>
          </w:p>
        </w:tc>
        <w:tc>
          <w:tcPr>
            <w:tcW w:w="976" w:type="dxa"/>
          </w:tcPr>
          <w:p w14:paraId="45907A35" w14:textId="77777777" w:rsidR="00DA3B49" w:rsidRPr="000975A6" w:rsidRDefault="00DA3B49" w:rsidP="00ED04E6">
            <w:pPr>
              <w:rPr>
                <w:rFonts w:ascii="Letter-join Plus 36" w:hAnsi="Letter-join Plus 36" w:cs="Arial"/>
              </w:rPr>
            </w:pPr>
          </w:p>
        </w:tc>
        <w:tc>
          <w:tcPr>
            <w:tcW w:w="977" w:type="dxa"/>
          </w:tcPr>
          <w:p w14:paraId="52AD0E2E" w14:textId="77777777" w:rsidR="00DA3B49" w:rsidRDefault="00DA3B49" w:rsidP="00ED04E6">
            <w:pPr>
              <w:rPr>
                <w:rFonts w:ascii="Letter-join Plus 36" w:hAnsi="Letter-join Plus 36" w:cs="Arial"/>
              </w:rPr>
            </w:pPr>
            <w:r>
              <w:rPr>
                <w:rFonts w:ascii="Letter-join Plus 36" w:hAnsi="Letter-join Plus 36" w:cs="Arial"/>
              </w:rPr>
              <w:sym w:font="Wingdings 2" w:char="F050"/>
            </w:r>
          </w:p>
        </w:tc>
        <w:tc>
          <w:tcPr>
            <w:tcW w:w="2037" w:type="dxa"/>
          </w:tcPr>
          <w:p w14:paraId="5405ED20" w14:textId="77777777" w:rsidR="004F368F" w:rsidRDefault="00DA3B49" w:rsidP="00ED04E6">
            <w:pPr>
              <w:rPr>
                <w:rFonts w:ascii="Letter-join Plus 36" w:hAnsi="Letter-join Plus 36" w:cs="Arial"/>
              </w:rPr>
            </w:pPr>
            <w:r>
              <w:rPr>
                <w:rFonts w:ascii="Letter-join Plus 36" w:hAnsi="Letter-join Plus 36" w:cs="Arial"/>
              </w:rPr>
              <w:t>£</w:t>
            </w:r>
            <w:r w:rsidR="006856DA">
              <w:rPr>
                <w:rFonts w:ascii="Letter-join Plus 36" w:hAnsi="Letter-join Plus 36" w:cs="Arial"/>
              </w:rPr>
              <w:t>10,500</w:t>
            </w:r>
          </w:p>
        </w:tc>
      </w:tr>
      <w:tr w:rsidR="006856DA" w:rsidRPr="000975A6" w14:paraId="2D88C230" w14:textId="77777777" w:rsidTr="00ED04E6">
        <w:tc>
          <w:tcPr>
            <w:tcW w:w="1932" w:type="dxa"/>
          </w:tcPr>
          <w:p w14:paraId="3CBF34B8" w14:textId="77777777" w:rsidR="006856DA" w:rsidRPr="0034227F" w:rsidRDefault="006856DA" w:rsidP="00ED04E6">
            <w:pPr>
              <w:rPr>
                <w:rFonts w:ascii="Letter-join Plus 36" w:hAnsi="Letter-join Plus 36" w:cs="Arial"/>
                <w:highlight w:val="yellow"/>
              </w:rPr>
            </w:pPr>
            <w:r w:rsidRPr="0034227F">
              <w:rPr>
                <w:rFonts w:ascii="Letter-join Plus 36" w:hAnsi="Letter-join Plus 36" w:cs="Arial"/>
                <w:highlight w:val="yellow"/>
              </w:rPr>
              <w:t>EWO</w:t>
            </w:r>
          </w:p>
          <w:p w14:paraId="0E564CDE" w14:textId="77777777" w:rsidR="00E71F52" w:rsidRDefault="00887E15" w:rsidP="00ED04E6">
            <w:pPr>
              <w:rPr>
                <w:rFonts w:ascii="Letter-join Plus 36" w:hAnsi="Letter-join Plus 36" w:cs="Arial"/>
              </w:rPr>
            </w:pPr>
            <w:r w:rsidRPr="0034227F">
              <w:rPr>
                <w:rFonts w:ascii="Letter-join Plus 36" w:hAnsi="Letter-join Plus 36" w:cs="Arial"/>
                <w:highlight w:val="yellow"/>
              </w:rPr>
              <w:t>11 Visits</w:t>
            </w:r>
            <w:r>
              <w:rPr>
                <w:rFonts w:ascii="Letter-join Plus 36" w:hAnsi="Letter-join Plus 36" w:cs="Arial"/>
              </w:rPr>
              <w:t xml:space="preserve"> </w:t>
            </w:r>
          </w:p>
        </w:tc>
        <w:tc>
          <w:tcPr>
            <w:tcW w:w="976" w:type="dxa"/>
          </w:tcPr>
          <w:p w14:paraId="1FCF98D9" w14:textId="77777777" w:rsidR="006856DA" w:rsidRPr="000975A6" w:rsidRDefault="006856DA" w:rsidP="00ED04E6">
            <w:pPr>
              <w:rPr>
                <w:rFonts w:ascii="Letter-join Plus 36" w:hAnsi="Letter-join Plus 36" w:cs="Arial"/>
              </w:rPr>
            </w:pPr>
          </w:p>
        </w:tc>
        <w:tc>
          <w:tcPr>
            <w:tcW w:w="977" w:type="dxa"/>
          </w:tcPr>
          <w:p w14:paraId="7A277925" w14:textId="77777777" w:rsidR="006856DA" w:rsidRPr="000975A6" w:rsidRDefault="006856DA" w:rsidP="00ED04E6">
            <w:pPr>
              <w:rPr>
                <w:rFonts w:ascii="Letter-join Plus 36" w:hAnsi="Letter-join Plus 36" w:cs="Arial"/>
              </w:rPr>
            </w:pPr>
          </w:p>
        </w:tc>
        <w:tc>
          <w:tcPr>
            <w:tcW w:w="976" w:type="dxa"/>
          </w:tcPr>
          <w:p w14:paraId="575F891C" w14:textId="77777777" w:rsidR="006856DA" w:rsidRPr="000975A6" w:rsidRDefault="006856DA" w:rsidP="00ED04E6">
            <w:pPr>
              <w:rPr>
                <w:rFonts w:ascii="Letter-join Plus 36" w:hAnsi="Letter-join Plus 36" w:cs="Arial"/>
              </w:rPr>
            </w:pPr>
          </w:p>
        </w:tc>
        <w:tc>
          <w:tcPr>
            <w:tcW w:w="977" w:type="dxa"/>
          </w:tcPr>
          <w:p w14:paraId="071BDD01" w14:textId="77777777" w:rsidR="006856DA" w:rsidRDefault="006856DA" w:rsidP="00ED04E6">
            <w:pPr>
              <w:rPr>
                <w:rFonts w:ascii="Letter-join Plus 36" w:hAnsi="Letter-join Plus 36" w:cs="Arial"/>
              </w:rPr>
            </w:pPr>
          </w:p>
        </w:tc>
        <w:tc>
          <w:tcPr>
            <w:tcW w:w="976" w:type="dxa"/>
          </w:tcPr>
          <w:p w14:paraId="52FA1D12" w14:textId="77777777" w:rsidR="006856DA" w:rsidRPr="000975A6" w:rsidRDefault="006856DA" w:rsidP="00ED04E6">
            <w:pPr>
              <w:rPr>
                <w:rFonts w:ascii="Letter-join Plus 36" w:hAnsi="Letter-join Plus 36" w:cs="Arial"/>
              </w:rPr>
            </w:pPr>
          </w:p>
        </w:tc>
        <w:tc>
          <w:tcPr>
            <w:tcW w:w="977" w:type="dxa"/>
          </w:tcPr>
          <w:p w14:paraId="603A0DBC" w14:textId="77777777" w:rsidR="006856DA" w:rsidRDefault="006856DA" w:rsidP="00ED04E6">
            <w:pPr>
              <w:rPr>
                <w:rFonts w:ascii="Letter-join Plus 36" w:hAnsi="Letter-join Plus 36" w:cs="Arial"/>
              </w:rPr>
            </w:pPr>
          </w:p>
        </w:tc>
        <w:tc>
          <w:tcPr>
            <w:tcW w:w="2037" w:type="dxa"/>
          </w:tcPr>
          <w:p w14:paraId="2E2DC91A" w14:textId="77777777" w:rsidR="006856DA" w:rsidRDefault="00E71F52" w:rsidP="00ED04E6">
            <w:pPr>
              <w:rPr>
                <w:rFonts w:ascii="Letter-join Plus 36" w:hAnsi="Letter-join Plus 36" w:cs="Arial"/>
              </w:rPr>
            </w:pPr>
            <w:r>
              <w:rPr>
                <w:rFonts w:ascii="Letter-join Plus 36" w:hAnsi="Letter-join Plus 36" w:cs="Arial"/>
              </w:rPr>
              <w:t>£2,000</w:t>
            </w:r>
          </w:p>
        </w:tc>
      </w:tr>
      <w:tr w:rsidR="004F368F" w:rsidRPr="000975A6" w14:paraId="6D314BAB" w14:textId="77777777" w:rsidTr="00ED04E6">
        <w:tc>
          <w:tcPr>
            <w:tcW w:w="1932" w:type="dxa"/>
          </w:tcPr>
          <w:p w14:paraId="728E79CF" w14:textId="77777777" w:rsidR="004F368F" w:rsidRDefault="004F368F" w:rsidP="00ED04E6">
            <w:pPr>
              <w:rPr>
                <w:rFonts w:ascii="Letter-join Plus 36" w:hAnsi="Letter-join Plus 36" w:cs="Arial"/>
              </w:rPr>
            </w:pPr>
            <w:r>
              <w:rPr>
                <w:rFonts w:ascii="Letter-join Plus 36" w:hAnsi="Letter-join Plus 36" w:cs="Arial"/>
              </w:rPr>
              <w:t xml:space="preserve">Jigsaws After School Club </w:t>
            </w:r>
          </w:p>
        </w:tc>
        <w:tc>
          <w:tcPr>
            <w:tcW w:w="976" w:type="dxa"/>
          </w:tcPr>
          <w:p w14:paraId="5EE3FA40" w14:textId="77777777" w:rsidR="004F368F" w:rsidRDefault="004F368F" w:rsidP="00ED04E6">
            <w:pPr>
              <w:rPr>
                <w:rFonts w:ascii="Letter-join Plus 36" w:hAnsi="Letter-join Plus 36" w:cs="Arial"/>
              </w:rPr>
            </w:pPr>
            <w:r>
              <w:rPr>
                <w:rFonts w:ascii="Letter-join Plus 36" w:hAnsi="Letter-join Plus 36" w:cs="Arial"/>
              </w:rPr>
              <w:sym w:font="Wingdings 2" w:char="F050"/>
            </w:r>
          </w:p>
          <w:p w14:paraId="6B04536C" w14:textId="77777777" w:rsidR="004F368F" w:rsidRPr="000975A6" w:rsidRDefault="004F368F" w:rsidP="00E71F52">
            <w:pPr>
              <w:rPr>
                <w:rFonts w:ascii="Letter-join Plus 36" w:hAnsi="Letter-join Plus 36" w:cs="Arial"/>
              </w:rPr>
            </w:pPr>
          </w:p>
        </w:tc>
        <w:tc>
          <w:tcPr>
            <w:tcW w:w="977" w:type="dxa"/>
          </w:tcPr>
          <w:p w14:paraId="20013ED6" w14:textId="77777777" w:rsidR="004F368F" w:rsidRDefault="004F368F" w:rsidP="00ED04E6">
            <w:pPr>
              <w:rPr>
                <w:rFonts w:ascii="Letter-join Plus 36" w:hAnsi="Letter-join Plus 36" w:cs="Arial"/>
              </w:rPr>
            </w:pPr>
            <w:r>
              <w:rPr>
                <w:rFonts w:ascii="Letter-join Plus 36" w:hAnsi="Letter-join Plus 36" w:cs="Arial"/>
              </w:rPr>
              <w:sym w:font="Wingdings 2" w:char="F050"/>
            </w:r>
          </w:p>
          <w:p w14:paraId="6AD46118" w14:textId="77777777" w:rsidR="004F368F" w:rsidRPr="000975A6" w:rsidRDefault="004F368F" w:rsidP="00E71F52">
            <w:pPr>
              <w:rPr>
                <w:rFonts w:ascii="Letter-join Plus 36" w:hAnsi="Letter-join Plus 36" w:cs="Arial"/>
              </w:rPr>
            </w:pPr>
          </w:p>
        </w:tc>
        <w:tc>
          <w:tcPr>
            <w:tcW w:w="976" w:type="dxa"/>
          </w:tcPr>
          <w:p w14:paraId="709DCF40" w14:textId="77777777" w:rsidR="004F368F" w:rsidRDefault="004F368F" w:rsidP="00ED04E6">
            <w:pPr>
              <w:rPr>
                <w:rFonts w:ascii="Letter-join Plus 36" w:hAnsi="Letter-join Plus 36" w:cs="Arial"/>
              </w:rPr>
            </w:pPr>
            <w:r>
              <w:rPr>
                <w:rFonts w:ascii="Letter-join Plus 36" w:hAnsi="Letter-join Plus 36" w:cs="Arial"/>
              </w:rPr>
              <w:sym w:font="Wingdings 2" w:char="F050"/>
            </w:r>
          </w:p>
          <w:p w14:paraId="7124BC10" w14:textId="77777777" w:rsidR="004F368F" w:rsidRPr="000975A6" w:rsidRDefault="004F368F" w:rsidP="00ED04E6">
            <w:pPr>
              <w:rPr>
                <w:rFonts w:ascii="Letter-join Plus 36" w:hAnsi="Letter-join Plus 36" w:cs="Arial"/>
              </w:rPr>
            </w:pPr>
          </w:p>
        </w:tc>
        <w:tc>
          <w:tcPr>
            <w:tcW w:w="977" w:type="dxa"/>
          </w:tcPr>
          <w:p w14:paraId="294FAEB8" w14:textId="77777777" w:rsidR="004F368F" w:rsidRDefault="004F368F" w:rsidP="00ED04E6">
            <w:pPr>
              <w:rPr>
                <w:rFonts w:ascii="Letter-join Plus 36" w:hAnsi="Letter-join Plus 36" w:cs="Arial"/>
              </w:rPr>
            </w:pPr>
          </w:p>
        </w:tc>
        <w:tc>
          <w:tcPr>
            <w:tcW w:w="976" w:type="dxa"/>
          </w:tcPr>
          <w:p w14:paraId="70EE9AE3" w14:textId="77777777" w:rsidR="004F368F" w:rsidRPr="000975A6" w:rsidRDefault="004F368F" w:rsidP="00ED04E6">
            <w:pPr>
              <w:rPr>
                <w:rFonts w:ascii="Letter-join Plus 36" w:hAnsi="Letter-join Plus 36" w:cs="Arial"/>
              </w:rPr>
            </w:pPr>
          </w:p>
        </w:tc>
        <w:tc>
          <w:tcPr>
            <w:tcW w:w="977" w:type="dxa"/>
          </w:tcPr>
          <w:p w14:paraId="0CB8F2B3" w14:textId="77777777" w:rsidR="004F368F" w:rsidRDefault="004F368F" w:rsidP="00ED04E6">
            <w:pPr>
              <w:rPr>
                <w:rFonts w:ascii="Letter-join Plus 36" w:hAnsi="Letter-join Plus 36" w:cs="Arial"/>
              </w:rPr>
            </w:pPr>
          </w:p>
        </w:tc>
        <w:tc>
          <w:tcPr>
            <w:tcW w:w="2037" w:type="dxa"/>
          </w:tcPr>
          <w:p w14:paraId="2E4376CC" w14:textId="77777777" w:rsidR="004F368F" w:rsidRDefault="004F368F" w:rsidP="00ED04E6">
            <w:pPr>
              <w:rPr>
                <w:rFonts w:ascii="Letter-join Plus 36" w:hAnsi="Letter-join Plus 36" w:cs="Arial"/>
              </w:rPr>
            </w:pPr>
            <w:r>
              <w:rPr>
                <w:rFonts w:ascii="Letter-join Plus 36" w:hAnsi="Letter-join Plus 36" w:cs="Arial"/>
              </w:rPr>
              <w:t>£</w:t>
            </w:r>
            <w:r w:rsidR="00E71F52">
              <w:rPr>
                <w:rFonts w:ascii="Letter-join Plus 36" w:hAnsi="Letter-join Plus 36" w:cs="Arial"/>
              </w:rPr>
              <w:t>2000</w:t>
            </w:r>
          </w:p>
        </w:tc>
      </w:tr>
    </w:tbl>
    <w:p w14:paraId="1730DDFA" w14:textId="77777777" w:rsidR="00D3119C" w:rsidRPr="000975A6" w:rsidRDefault="00085E41" w:rsidP="00ED04E6">
      <w:pPr>
        <w:rPr>
          <w:rFonts w:ascii="Letter-join Plus 36" w:hAnsi="Letter-join Plus 36" w:cs="Arial"/>
          <w:color w:val="1F497D" w:themeColor="text2"/>
          <w:u w:val="single"/>
        </w:rPr>
      </w:pPr>
      <w:r w:rsidRPr="000975A6">
        <w:rPr>
          <w:rFonts w:ascii="Letter-join Plus 36" w:hAnsi="Letter-join Plus 36" w:cs="Arial"/>
          <w:color w:val="222222"/>
          <w:lang w:val="en-US"/>
        </w:rPr>
        <w:t xml:space="preserve">Use of pupil premium to support learning in years </w:t>
      </w:r>
      <w:r w:rsidR="00810F6E" w:rsidRPr="00810F6E">
        <w:rPr>
          <w:rFonts w:ascii="Letter-join Plus 36" w:hAnsi="Letter-join Plus 36" w:cs="Courier New"/>
          <w:color w:val="222222"/>
          <w:lang w:val="en-US"/>
        </w:rPr>
        <w:t>1,</w:t>
      </w:r>
      <w:r w:rsidR="00B47926">
        <w:rPr>
          <w:rFonts w:ascii="Letter-join Plus 36" w:hAnsi="Letter-join Plus 36" w:cs="Courier New"/>
          <w:color w:val="222222"/>
          <w:lang w:val="en-US"/>
        </w:rPr>
        <w:t xml:space="preserve"> </w:t>
      </w:r>
      <w:r w:rsidR="00810F6E" w:rsidRPr="00810F6E">
        <w:rPr>
          <w:rFonts w:ascii="Letter-join Plus 36" w:hAnsi="Letter-join Plus 36" w:cs="Courier New"/>
          <w:color w:val="222222"/>
          <w:lang w:val="en-US"/>
        </w:rPr>
        <w:t xml:space="preserve">2 </w:t>
      </w:r>
      <w:r w:rsidRPr="00810F6E">
        <w:rPr>
          <w:rFonts w:ascii="Letter-join Plus 36" w:hAnsi="Letter-join Plus 36" w:cs="Arial"/>
          <w:color w:val="222222"/>
          <w:lang w:val="en-US"/>
        </w:rPr>
        <w:t>3</w:t>
      </w:r>
      <w:r w:rsidRPr="000975A6">
        <w:rPr>
          <w:rFonts w:ascii="Letter-join Plus 36" w:hAnsi="Letter-join Plus 36" w:cs="Arial"/>
          <w:color w:val="222222"/>
          <w:lang w:val="en-US"/>
        </w:rPr>
        <w:t xml:space="preserve">, 4, 5 and 6 </w:t>
      </w:r>
      <w:r w:rsidR="00B47926">
        <w:rPr>
          <w:rFonts w:ascii="Letter-join Plus 36" w:hAnsi="Letter-join Plus 36" w:cs="Arial"/>
          <w:color w:val="222222"/>
          <w:lang w:val="en-US"/>
        </w:rPr>
        <w:t>(</w:t>
      </w:r>
      <w:r w:rsidRPr="000975A6">
        <w:rPr>
          <w:rFonts w:ascii="Letter-join Plus 36" w:hAnsi="Letter-join Plus 36" w:cs="Arial"/>
          <w:color w:val="222222"/>
          <w:lang w:val="en-US"/>
        </w:rPr>
        <w:t xml:space="preserve">5 hours per class) </w:t>
      </w:r>
    </w:p>
    <w:p w14:paraId="48C0873A" w14:textId="0E278E07" w:rsidR="00E05C8C" w:rsidRPr="000975A6" w:rsidRDefault="00887E15" w:rsidP="002914C0">
      <w:pPr>
        <w:rPr>
          <w:rStyle w:val="Strong"/>
          <w:rFonts w:ascii="Letter-join Plus 36" w:hAnsi="Letter-join Plus 36" w:cs="Arial"/>
          <w:color w:val="1F497D" w:themeColor="text2"/>
          <w:u w:val="single"/>
          <w:lang w:val="en-US"/>
        </w:rPr>
      </w:pPr>
      <w:r>
        <w:rPr>
          <w:rFonts w:ascii="Letter-join Plus 36" w:hAnsi="Letter-join Plus 36" w:cs="Arial"/>
          <w:color w:val="1F497D" w:themeColor="text2"/>
          <w:u w:val="single"/>
        </w:rPr>
        <w:t>Total Spent: £</w:t>
      </w:r>
      <w:r w:rsidR="00F37FEF">
        <w:rPr>
          <w:rFonts w:ascii="Letter-join Plus 36" w:hAnsi="Letter-join Plus 36" w:cs="Arial"/>
          <w:color w:val="1F497D" w:themeColor="text2"/>
        </w:rPr>
        <w:t>97,191</w:t>
      </w:r>
      <w:r w:rsidR="002914C0" w:rsidRPr="000975A6">
        <w:rPr>
          <w:rFonts w:ascii="Letter-join Plus 36" w:hAnsi="Letter-join Plus 36" w:cs="Arial"/>
          <w:color w:val="1F497D" w:themeColor="text2"/>
        </w:rPr>
        <w:t xml:space="preserve">                          </w:t>
      </w:r>
      <w:r w:rsidR="00085E41" w:rsidRPr="000975A6">
        <w:rPr>
          <w:rStyle w:val="Strong"/>
          <w:rFonts w:ascii="Letter-join Plus 36" w:hAnsi="Letter-join Plus 36" w:cs="Arial"/>
          <w:color w:val="1F497D" w:themeColor="text2"/>
          <w:u w:val="single"/>
          <w:lang w:val="en-US"/>
        </w:rPr>
        <w:t>Total allocated £</w:t>
      </w:r>
      <w:r w:rsidR="004F4A44">
        <w:rPr>
          <w:rStyle w:val="Strong"/>
          <w:rFonts w:ascii="Letter-join Plus 36" w:hAnsi="Letter-join Plus 36" w:cs="Arial"/>
          <w:color w:val="1F497D" w:themeColor="text2"/>
          <w:u w:val="single"/>
          <w:lang w:val="en-US"/>
        </w:rPr>
        <w:t>70.960</w:t>
      </w:r>
    </w:p>
    <w:p w14:paraId="6DD93680" w14:textId="313C793E" w:rsidR="00F37FEF" w:rsidRDefault="00083A2B" w:rsidP="00083A2B">
      <w:pPr>
        <w:rPr>
          <w:rFonts w:ascii="Letter-join Plus 36" w:hAnsi="Letter-join Plus 36" w:cs="Arial"/>
          <w:color w:val="1F497D" w:themeColor="text2"/>
          <w:u w:val="single"/>
          <w:lang w:val="en-US"/>
        </w:rPr>
      </w:pPr>
      <w:r>
        <w:rPr>
          <w:rStyle w:val="Strong"/>
          <w:rFonts w:ascii="Letter-join Plus 36" w:hAnsi="Letter-join Plus 36" w:cs="Arial"/>
          <w:color w:val="1F497D" w:themeColor="text2"/>
          <w:u w:val="single"/>
          <w:lang w:val="en-US"/>
        </w:rPr>
        <w:t xml:space="preserve">One child received a pupil premium award. </w:t>
      </w:r>
    </w:p>
    <w:p w14:paraId="5EECA2C0" w14:textId="7804152A" w:rsidR="00F37FEF" w:rsidRPr="005E7CC7" w:rsidRDefault="00F37FEF" w:rsidP="002914C0">
      <w:pPr>
        <w:rPr>
          <w:rFonts w:ascii="Letter-join Plus 36" w:hAnsi="Letter-join Plus 36" w:cs="Arial"/>
          <w:color w:val="1F497D" w:themeColor="text2"/>
          <w:u w:val="single"/>
          <w:lang w:val="en-US"/>
        </w:rPr>
      </w:pPr>
      <w:r>
        <w:rPr>
          <w:rFonts w:ascii="Letter-join Plus 36" w:hAnsi="Letter-join Plus 36" w:cs="Arial"/>
          <w:color w:val="1F497D" w:themeColor="text2"/>
          <w:u w:val="single"/>
          <w:lang w:val="en-US"/>
        </w:rPr>
        <w:t>Highlighted intervention</w:t>
      </w:r>
      <w:r w:rsidR="00083A2B">
        <w:rPr>
          <w:rFonts w:ascii="Letter-join Plus 36" w:hAnsi="Letter-join Plus 36" w:cs="Arial"/>
          <w:color w:val="1F497D" w:themeColor="text2"/>
          <w:u w:val="single"/>
          <w:lang w:val="en-US"/>
        </w:rPr>
        <w:t>s</w:t>
      </w:r>
      <w:r>
        <w:rPr>
          <w:rFonts w:ascii="Letter-join Plus 36" w:hAnsi="Letter-join Plus 36" w:cs="Arial"/>
          <w:color w:val="1F497D" w:themeColor="text2"/>
          <w:u w:val="single"/>
          <w:lang w:val="en-US"/>
        </w:rPr>
        <w:t xml:space="preserve"> will continue next year. </w:t>
      </w:r>
    </w:p>
    <w:sectPr w:rsidR="00F37FEF" w:rsidRPr="005E7C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73B15" w14:textId="77777777" w:rsidR="00771D95" w:rsidRDefault="00771D95" w:rsidP="002914C0">
      <w:pPr>
        <w:spacing w:after="0" w:line="240" w:lineRule="auto"/>
      </w:pPr>
      <w:r>
        <w:separator/>
      </w:r>
    </w:p>
  </w:endnote>
  <w:endnote w:type="continuationSeparator" w:id="0">
    <w:p w14:paraId="77B85FE7" w14:textId="77777777" w:rsidR="00771D95" w:rsidRDefault="00771D95" w:rsidP="00291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Plus 36">
    <w:altName w:val="Calibri"/>
    <w:panose1 w:val="00000000000000000000"/>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83864" w14:textId="77777777" w:rsidR="00771D95" w:rsidRDefault="00771D95" w:rsidP="002914C0">
      <w:pPr>
        <w:spacing w:after="0" w:line="240" w:lineRule="auto"/>
      </w:pPr>
      <w:r>
        <w:separator/>
      </w:r>
    </w:p>
  </w:footnote>
  <w:footnote w:type="continuationSeparator" w:id="0">
    <w:p w14:paraId="66FFB4B9" w14:textId="77777777" w:rsidR="00771D95" w:rsidRDefault="00771D95" w:rsidP="002914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CC"/>
    <w:rsid w:val="00024FA4"/>
    <w:rsid w:val="00083A2B"/>
    <w:rsid w:val="00085E41"/>
    <w:rsid w:val="000975A6"/>
    <w:rsid w:val="001859C0"/>
    <w:rsid w:val="001C141E"/>
    <w:rsid w:val="001F5AB7"/>
    <w:rsid w:val="00215EA9"/>
    <w:rsid w:val="002914C0"/>
    <w:rsid w:val="0034227F"/>
    <w:rsid w:val="00396CC0"/>
    <w:rsid w:val="003E1E0B"/>
    <w:rsid w:val="004912A1"/>
    <w:rsid w:val="00492BF3"/>
    <w:rsid w:val="004E7EE6"/>
    <w:rsid w:val="004F3632"/>
    <w:rsid w:val="004F368F"/>
    <w:rsid w:val="004F4A44"/>
    <w:rsid w:val="00514093"/>
    <w:rsid w:val="005435D0"/>
    <w:rsid w:val="005E7CC7"/>
    <w:rsid w:val="00615D82"/>
    <w:rsid w:val="006856DA"/>
    <w:rsid w:val="006E232B"/>
    <w:rsid w:val="007334E3"/>
    <w:rsid w:val="00761A28"/>
    <w:rsid w:val="00771D95"/>
    <w:rsid w:val="00810F6E"/>
    <w:rsid w:val="00830B40"/>
    <w:rsid w:val="00887E15"/>
    <w:rsid w:val="00897754"/>
    <w:rsid w:val="008D2ACC"/>
    <w:rsid w:val="00904928"/>
    <w:rsid w:val="0096404A"/>
    <w:rsid w:val="00A865EE"/>
    <w:rsid w:val="00AC4E26"/>
    <w:rsid w:val="00B10BAB"/>
    <w:rsid w:val="00B47926"/>
    <w:rsid w:val="00B57C56"/>
    <w:rsid w:val="00B874F6"/>
    <w:rsid w:val="00B87B7E"/>
    <w:rsid w:val="00C24644"/>
    <w:rsid w:val="00CB04F2"/>
    <w:rsid w:val="00D3119C"/>
    <w:rsid w:val="00DA3B49"/>
    <w:rsid w:val="00DD1DB7"/>
    <w:rsid w:val="00DE41E8"/>
    <w:rsid w:val="00E05C8C"/>
    <w:rsid w:val="00E71F52"/>
    <w:rsid w:val="00ED04E6"/>
    <w:rsid w:val="00ED6E28"/>
    <w:rsid w:val="00F37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EAB01"/>
  <w15:docId w15:val="{2BC0746D-6C04-4FDF-AC5F-53268267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2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85E41"/>
    <w:rPr>
      <w:b w:val="0"/>
      <w:bCs w:val="0"/>
    </w:rPr>
  </w:style>
  <w:style w:type="paragraph" w:styleId="Header">
    <w:name w:val="header"/>
    <w:basedOn w:val="Normal"/>
    <w:link w:val="HeaderChar"/>
    <w:uiPriority w:val="99"/>
    <w:unhideWhenUsed/>
    <w:rsid w:val="002914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4C0"/>
  </w:style>
  <w:style w:type="paragraph" w:styleId="Footer">
    <w:name w:val="footer"/>
    <w:basedOn w:val="Normal"/>
    <w:link w:val="FooterChar"/>
    <w:uiPriority w:val="99"/>
    <w:unhideWhenUsed/>
    <w:rsid w:val="002914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4C0"/>
  </w:style>
  <w:style w:type="paragraph" w:styleId="BalloonText">
    <w:name w:val="Balloon Text"/>
    <w:basedOn w:val="Normal"/>
    <w:link w:val="BalloonTextChar"/>
    <w:uiPriority w:val="99"/>
    <w:semiHidden/>
    <w:unhideWhenUsed/>
    <w:rsid w:val="004F3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DDC1D-A65F-4A84-87EF-AE494AC6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BD1A1A28</Template>
  <TotalTime>0</TotalTime>
  <Pages>3</Pages>
  <Words>757</Words>
  <Characters>4316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Whitgreave Primary</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Jackson</dc:creator>
  <cp:lastModifiedBy>Sandra Pugh</cp:lastModifiedBy>
  <cp:revision>2</cp:revision>
  <cp:lastPrinted>2016-04-13T13:15:00Z</cp:lastPrinted>
  <dcterms:created xsi:type="dcterms:W3CDTF">2019-01-24T14:27:00Z</dcterms:created>
  <dcterms:modified xsi:type="dcterms:W3CDTF">2019-01-24T14:27:00Z</dcterms:modified>
</cp:coreProperties>
</file>